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A3" w:rsidRDefault="007D3AA3" w:rsidP="004B36AE">
      <w:pPr>
        <w:shd w:val="clear" w:color="auto" w:fill="FFFFFF"/>
        <w:jc w:val="center"/>
        <w:rPr>
          <w:b/>
          <w:sz w:val="28"/>
          <w:szCs w:val="28"/>
        </w:rPr>
      </w:pPr>
    </w:p>
    <w:p w:rsidR="007D3AA3" w:rsidRDefault="007D3AA3" w:rsidP="004B36AE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A60258">
        <w:rPr>
          <w:b/>
          <w:sz w:val="28"/>
          <w:szCs w:val="28"/>
        </w:rPr>
        <w:t>Муниципальная программа «</w:t>
      </w:r>
      <w:r w:rsidRPr="00A60258">
        <w:rPr>
          <w:b/>
          <w:color w:val="000000"/>
          <w:sz w:val="28"/>
          <w:szCs w:val="28"/>
        </w:rPr>
        <w:t xml:space="preserve">Социальная поддержка граждан Вознесенского муниципального </w:t>
      </w:r>
      <w:r w:rsidR="00512B8E">
        <w:rPr>
          <w:b/>
          <w:color w:val="000000"/>
          <w:sz w:val="28"/>
          <w:szCs w:val="28"/>
        </w:rPr>
        <w:t>округа</w:t>
      </w:r>
      <w:r w:rsidRPr="00A60258">
        <w:rPr>
          <w:b/>
          <w:color w:val="000000"/>
          <w:sz w:val="28"/>
          <w:szCs w:val="28"/>
        </w:rPr>
        <w:t xml:space="preserve"> Нижегородской области</w:t>
      </w:r>
      <w:r>
        <w:rPr>
          <w:b/>
          <w:color w:val="000000"/>
          <w:sz w:val="28"/>
          <w:szCs w:val="28"/>
        </w:rPr>
        <w:t>»</w:t>
      </w:r>
    </w:p>
    <w:p w:rsidR="007D3AA3" w:rsidRPr="00254960" w:rsidRDefault="00BB3891" w:rsidP="004B36AE">
      <w:pPr>
        <w:pStyle w:val="a3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</w:t>
      </w:r>
      <w:r w:rsidR="00E11DA1">
        <w:rPr>
          <w:color w:val="000000"/>
          <w:sz w:val="28"/>
          <w:szCs w:val="28"/>
        </w:rPr>
        <w:t>5</w:t>
      </w:r>
      <w:r w:rsidR="00D802BD">
        <w:rPr>
          <w:color w:val="000000"/>
          <w:sz w:val="28"/>
          <w:szCs w:val="28"/>
        </w:rPr>
        <w:t xml:space="preserve"> </w:t>
      </w:r>
      <w:r w:rsidR="007D3AA3" w:rsidRPr="00254960">
        <w:rPr>
          <w:color w:val="000000"/>
          <w:sz w:val="28"/>
          <w:szCs w:val="28"/>
        </w:rPr>
        <w:t>году на выполнение программных мероприятий запланировано: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</w:tblGrid>
      <w:tr w:rsidR="007D3AA3" w:rsidRPr="00C74150" w:rsidTr="00043DDA">
        <w:tc>
          <w:tcPr>
            <w:tcW w:w="4786" w:type="dxa"/>
          </w:tcPr>
          <w:p w:rsidR="007D3AA3" w:rsidRPr="00C74150" w:rsidRDefault="007D3AA3" w:rsidP="00075476">
            <w:pPr>
              <w:pStyle w:val="a3"/>
              <w:spacing w:before="0" w:beforeAutospacing="0" w:after="150" w:afterAutospacing="0" w:line="33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C74150">
              <w:rPr>
                <w:color w:val="000000"/>
                <w:sz w:val="28"/>
                <w:szCs w:val="28"/>
              </w:rPr>
              <w:t>20</w:t>
            </w:r>
            <w:r w:rsidR="00D802BD">
              <w:rPr>
                <w:color w:val="000000"/>
                <w:sz w:val="28"/>
                <w:szCs w:val="28"/>
              </w:rPr>
              <w:t>2</w:t>
            </w:r>
            <w:r w:rsidR="00E11DA1">
              <w:rPr>
                <w:color w:val="000000"/>
                <w:sz w:val="28"/>
                <w:szCs w:val="28"/>
              </w:rPr>
              <w:t>5</w:t>
            </w:r>
          </w:p>
        </w:tc>
      </w:tr>
      <w:tr w:rsidR="007D3AA3" w:rsidRPr="00C74150" w:rsidTr="00043DDA">
        <w:tc>
          <w:tcPr>
            <w:tcW w:w="4786" w:type="dxa"/>
          </w:tcPr>
          <w:p w:rsidR="007D3AA3" w:rsidRPr="00C74150" w:rsidRDefault="007D3AA3" w:rsidP="00043DDA">
            <w:pPr>
              <w:pStyle w:val="a3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C74150">
              <w:rPr>
                <w:color w:val="000000"/>
                <w:sz w:val="28"/>
                <w:szCs w:val="28"/>
              </w:rPr>
              <w:t xml:space="preserve">- </w:t>
            </w:r>
            <w:r w:rsidR="00E32E9A">
              <w:rPr>
                <w:color w:val="000000"/>
                <w:sz w:val="28"/>
                <w:szCs w:val="28"/>
              </w:rPr>
              <w:t>9801738,00</w:t>
            </w:r>
            <w:r w:rsidR="00BB389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C74150">
              <w:rPr>
                <w:color w:val="000000"/>
                <w:sz w:val="28"/>
                <w:szCs w:val="28"/>
              </w:rPr>
              <w:t>уб. – всего, из них:</w:t>
            </w:r>
          </w:p>
          <w:p w:rsidR="007D3AA3" w:rsidRPr="00C74150" w:rsidRDefault="007D3AA3" w:rsidP="00043DDA">
            <w:pPr>
              <w:pStyle w:val="a3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C74150">
              <w:rPr>
                <w:color w:val="000000"/>
                <w:sz w:val="28"/>
                <w:szCs w:val="28"/>
              </w:rPr>
              <w:t>-</w:t>
            </w:r>
            <w:r w:rsidR="00E32E9A">
              <w:rPr>
                <w:color w:val="000000"/>
                <w:sz w:val="28"/>
                <w:szCs w:val="28"/>
              </w:rPr>
              <w:t xml:space="preserve"> 9801738,00</w:t>
            </w:r>
            <w:r w:rsidR="00075476">
              <w:rPr>
                <w:color w:val="000000"/>
                <w:sz w:val="28"/>
                <w:szCs w:val="28"/>
              </w:rPr>
              <w:t xml:space="preserve"> </w:t>
            </w:r>
            <w:r w:rsidR="00BB3891">
              <w:rPr>
                <w:color w:val="000000"/>
                <w:sz w:val="28"/>
                <w:szCs w:val="28"/>
              </w:rPr>
              <w:t>р</w:t>
            </w:r>
            <w:r w:rsidR="00BB3891" w:rsidRPr="00C74150">
              <w:rPr>
                <w:color w:val="000000"/>
                <w:sz w:val="28"/>
                <w:szCs w:val="28"/>
              </w:rPr>
              <w:t>уб</w:t>
            </w:r>
            <w:r w:rsidR="00B2067C">
              <w:rPr>
                <w:color w:val="000000"/>
                <w:sz w:val="28"/>
                <w:szCs w:val="28"/>
              </w:rPr>
              <w:t>.</w:t>
            </w:r>
            <w:r w:rsidRPr="00C74150">
              <w:rPr>
                <w:color w:val="000000"/>
                <w:sz w:val="28"/>
                <w:szCs w:val="28"/>
              </w:rPr>
              <w:t xml:space="preserve"> – местный бюджет;</w:t>
            </w:r>
          </w:p>
          <w:p w:rsidR="007D3AA3" w:rsidRPr="00C74150" w:rsidRDefault="007D3AA3" w:rsidP="00043DDA">
            <w:pPr>
              <w:pStyle w:val="a3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:rsidR="007D3AA3" w:rsidRPr="00254960" w:rsidRDefault="007D3AA3" w:rsidP="004B36AE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254960">
        <w:rPr>
          <w:color w:val="000000"/>
          <w:sz w:val="28"/>
          <w:szCs w:val="28"/>
        </w:rPr>
        <w:t>Фактически освоено средств: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</w:tblGrid>
      <w:tr w:rsidR="007D3AA3" w:rsidRPr="00C74150" w:rsidTr="00043DDA">
        <w:tc>
          <w:tcPr>
            <w:tcW w:w="4786" w:type="dxa"/>
          </w:tcPr>
          <w:p w:rsidR="007D3AA3" w:rsidRPr="00C74150" w:rsidRDefault="007D3AA3" w:rsidP="00075476">
            <w:pPr>
              <w:pStyle w:val="a3"/>
              <w:spacing w:before="0" w:beforeAutospacing="0" w:after="150" w:afterAutospacing="0" w:line="33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C74150">
              <w:rPr>
                <w:color w:val="000000"/>
                <w:sz w:val="28"/>
                <w:szCs w:val="28"/>
              </w:rPr>
              <w:t>20</w:t>
            </w:r>
            <w:r w:rsidR="00D802BD">
              <w:rPr>
                <w:color w:val="000000"/>
                <w:sz w:val="28"/>
                <w:szCs w:val="28"/>
              </w:rPr>
              <w:t>2</w:t>
            </w:r>
            <w:r w:rsidR="00E11DA1">
              <w:rPr>
                <w:color w:val="000000"/>
                <w:sz w:val="28"/>
                <w:szCs w:val="28"/>
              </w:rPr>
              <w:t>5</w:t>
            </w:r>
          </w:p>
        </w:tc>
      </w:tr>
      <w:tr w:rsidR="007D3AA3" w:rsidRPr="00C74150" w:rsidTr="00043DDA">
        <w:trPr>
          <w:trHeight w:val="1001"/>
        </w:trPr>
        <w:tc>
          <w:tcPr>
            <w:tcW w:w="4786" w:type="dxa"/>
          </w:tcPr>
          <w:p w:rsidR="00D802BD" w:rsidRPr="00C74150" w:rsidRDefault="00D802BD" w:rsidP="00D802BD">
            <w:pPr>
              <w:pStyle w:val="a3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C74150">
              <w:rPr>
                <w:color w:val="000000"/>
                <w:sz w:val="28"/>
                <w:szCs w:val="28"/>
              </w:rPr>
              <w:t>-</w:t>
            </w:r>
            <w:r w:rsidR="00E32E9A">
              <w:rPr>
                <w:color w:val="000000"/>
                <w:sz w:val="28"/>
                <w:szCs w:val="28"/>
              </w:rPr>
              <w:t>9780989,51</w:t>
            </w:r>
            <w:r w:rsidR="00512B8E">
              <w:rPr>
                <w:color w:val="000000"/>
                <w:sz w:val="28"/>
                <w:szCs w:val="28"/>
              </w:rPr>
              <w:t xml:space="preserve"> </w:t>
            </w:r>
            <w:r w:rsidRPr="00C7415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C74150">
              <w:rPr>
                <w:color w:val="000000"/>
                <w:sz w:val="28"/>
                <w:szCs w:val="28"/>
              </w:rPr>
              <w:t>уб. – всего, из них:</w:t>
            </w:r>
          </w:p>
          <w:p w:rsidR="007D3AA3" w:rsidRPr="00C74150" w:rsidRDefault="00D802BD" w:rsidP="00E32E9A">
            <w:pPr>
              <w:pStyle w:val="a3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C74150">
              <w:rPr>
                <w:color w:val="000000"/>
                <w:sz w:val="28"/>
                <w:szCs w:val="28"/>
              </w:rPr>
              <w:t>-</w:t>
            </w:r>
            <w:r w:rsidR="00E32E9A">
              <w:rPr>
                <w:color w:val="000000"/>
                <w:sz w:val="28"/>
                <w:szCs w:val="28"/>
              </w:rPr>
              <w:t>9780989,51</w:t>
            </w:r>
            <w:r w:rsidR="00075476">
              <w:rPr>
                <w:color w:val="000000"/>
                <w:sz w:val="28"/>
                <w:szCs w:val="28"/>
              </w:rPr>
              <w:t xml:space="preserve"> </w:t>
            </w:r>
            <w:r w:rsidR="00075476" w:rsidRPr="00C74150">
              <w:rPr>
                <w:color w:val="000000"/>
                <w:sz w:val="28"/>
                <w:szCs w:val="28"/>
              </w:rPr>
              <w:t xml:space="preserve"> </w:t>
            </w:r>
            <w:r w:rsidR="00BB3891">
              <w:rPr>
                <w:color w:val="000000"/>
                <w:sz w:val="28"/>
                <w:szCs w:val="28"/>
              </w:rPr>
              <w:t>р</w:t>
            </w:r>
            <w:r w:rsidR="00BB3891" w:rsidRPr="00C74150">
              <w:rPr>
                <w:color w:val="000000"/>
                <w:sz w:val="28"/>
                <w:szCs w:val="28"/>
              </w:rPr>
              <w:t>уб</w:t>
            </w:r>
            <w:r w:rsidRPr="00C74150">
              <w:rPr>
                <w:color w:val="000000"/>
                <w:sz w:val="28"/>
                <w:szCs w:val="28"/>
              </w:rPr>
              <w:t>. – местный бюджет</w:t>
            </w:r>
          </w:p>
        </w:tc>
      </w:tr>
    </w:tbl>
    <w:p w:rsidR="007D3AA3" w:rsidRDefault="007D3AA3" w:rsidP="004B36AE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254960">
        <w:rPr>
          <w:color w:val="000000"/>
          <w:sz w:val="28"/>
          <w:szCs w:val="28"/>
        </w:rPr>
        <w:t>По итогам реализации программы освоено средств:</w:t>
      </w:r>
    </w:p>
    <w:p w:rsidR="007D3AA3" w:rsidRPr="001E4557" w:rsidRDefault="00BB3891" w:rsidP="004B36AE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 w:rsidR="00E32E9A">
        <w:rPr>
          <w:color w:val="000000"/>
          <w:sz w:val="28"/>
          <w:szCs w:val="28"/>
        </w:rPr>
        <w:t>5</w:t>
      </w:r>
      <w:r w:rsidR="007D3AA3">
        <w:rPr>
          <w:color w:val="000000"/>
          <w:sz w:val="28"/>
          <w:szCs w:val="28"/>
        </w:rPr>
        <w:t>год</w:t>
      </w:r>
    </w:p>
    <w:p w:rsidR="007D3AA3" w:rsidRDefault="007D3AA3" w:rsidP="004B36AE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254960">
        <w:rPr>
          <w:color w:val="000000"/>
          <w:sz w:val="28"/>
          <w:szCs w:val="28"/>
        </w:rPr>
        <w:t xml:space="preserve">- местный </w:t>
      </w:r>
      <w:r w:rsidRPr="0015796C">
        <w:rPr>
          <w:color w:val="000000"/>
          <w:sz w:val="28"/>
          <w:szCs w:val="28"/>
        </w:rPr>
        <w:t xml:space="preserve">бюджет – </w:t>
      </w:r>
      <w:r w:rsidR="00BB3891">
        <w:rPr>
          <w:color w:val="000000"/>
          <w:sz w:val="28"/>
          <w:szCs w:val="28"/>
        </w:rPr>
        <w:t>9</w:t>
      </w:r>
      <w:r w:rsidR="00512B8E">
        <w:rPr>
          <w:color w:val="000000"/>
          <w:sz w:val="28"/>
          <w:szCs w:val="28"/>
        </w:rPr>
        <w:t>9</w:t>
      </w:r>
      <w:r w:rsidR="00BB3891">
        <w:rPr>
          <w:color w:val="000000"/>
          <w:sz w:val="28"/>
          <w:szCs w:val="28"/>
        </w:rPr>
        <w:t>,</w:t>
      </w:r>
      <w:r w:rsidR="00E32E9A">
        <w:rPr>
          <w:color w:val="000000"/>
          <w:sz w:val="28"/>
          <w:szCs w:val="28"/>
        </w:rPr>
        <w:t>78</w:t>
      </w:r>
      <w:r w:rsidRPr="0015796C">
        <w:rPr>
          <w:color w:val="000000"/>
          <w:sz w:val="28"/>
          <w:szCs w:val="28"/>
        </w:rPr>
        <w:t xml:space="preserve">  %.</w:t>
      </w:r>
    </w:p>
    <w:p w:rsidR="007D3AA3" w:rsidRPr="00124AA7" w:rsidRDefault="007D3AA3" w:rsidP="004B36A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4AA7">
        <w:rPr>
          <w:color w:val="000000"/>
          <w:sz w:val="28"/>
          <w:szCs w:val="28"/>
        </w:rPr>
        <w:t xml:space="preserve">Муниципальная программа </w:t>
      </w:r>
      <w:r w:rsidRPr="00124AA7">
        <w:rPr>
          <w:sz w:val="28"/>
          <w:szCs w:val="28"/>
        </w:rPr>
        <w:t xml:space="preserve">«Социальная поддержка граждан Вознесенского муниципального </w:t>
      </w:r>
      <w:r w:rsidR="00512B8E">
        <w:rPr>
          <w:sz w:val="28"/>
          <w:szCs w:val="28"/>
        </w:rPr>
        <w:t>округа</w:t>
      </w:r>
      <w:r w:rsidRPr="00124AA7">
        <w:rPr>
          <w:sz w:val="28"/>
          <w:szCs w:val="28"/>
        </w:rPr>
        <w:t xml:space="preserve"> Нижегородской области» </w:t>
      </w:r>
      <w:r w:rsidRPr="00124AA7">
        <w:rPr>
          <w:color w:val="000000"/>
          <w:sz w:val="28"/>
          <w:szCs w:val="28"/>
        </w:rPr>
        <w:t>была разработана   на основании федеральных и региональных законов с целью п</w:t>
      </w:r>
      <w:r w:rsidRPr="00124AA7">
        <w:rPr>
          <w:sz w:val="28"/>
          <w:szCs w:val="28"/>
        </w:rPr>
        <w:t>овышения социального статуса семьи, граждан старшего поколения, ветеранов боевых действий, формирования в обществе позитивного отношения к инвалидам, повышения уровня жизни отдельных категорий граждан и  для поддержки деятельности некоммерческих общественных организаций.</w:t>
      </w:r>
    </w:p>
    <w:p w:rsidR="007D3AA3" w:rsidRDefault="007D3AA3" w:rsidP="00B2067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171A3">
        <w:rPr>
          <w:b/>
          <w:sz w:val="28"/>
          <w:szCs w:val="28"/>
        </w:rPr>
        <w:t>«Старшее поколение</w:t>
      </w:r>
      <w:r w:rsidRPr="009171A3">
        <w:rPr>
          <w:sz w:val="28"/>
          <w:szCs w:val="28"/>
        </w:rPr>
        <w:t>».</w:t>
      </w:r>
    </w:p>
    <w:p w:rsidR="007D3AA3" w:rsidRDefault="007D3AA3" w:rsidP="004B36A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5244">
        <w:rPr>
          <w:sz w:val="28"/>
          <w:szCs w:val="28"/>
        </w:rPr>
        <w:t>В рам</w:t>
      </w:r>
      <w:r w:rsidR="00D802BD">
        <w:rPr>
          <w:sz w:val="28"/>
          <w:szCs w:val="28"/>
        </w:rPr>
        <w:t>ках раздела «Старшее поколение» проводились</w:t>
      </w:r>
      <w:r w:rsidR="00B2067C">
        <w:rPr>
          <w:sz w:val="28"/>
          <w:szCs w:val="28"/>
        </w:rPr>
        <w:t xml:space="preserve"> мероприятия, направленные на поддержку граждан пожилого возраста. Это- организация подписки на газет</w:t>
      </w:r>
      <w:r w:rsidR="00512B8E">
        <w:rPr>
          <w:sz w:val="28"/>
          <w:szCs w:val="28"/>
        </w:rPr>
        <w:t>ы</w:t>
      </w:r>
      <w:r w:rsidR="00B2067C">
        <w:rPr>
          <w:sz w:val="28"/>
          <w:szCs w:val="28"/>
        </w:rPr>
        <w:t xml:space="preserve"> «</w:t>
      </w:r>
      <w:proofErr w:type="gramStart"/>
      <w:r w:rsidR="00B2067C">
        <w:rPr>
          <w:sz w:val="28"/>
          <w:szCs w:val="28"/>
        </w:rPr>
        <w:t>Нижегородская</w:t>
      </w:r>
      <w:proofErr w:type="gramEnd"/>
      <w:r w:rsidR="00B2067C">
        <w:rPr>
          <w:sz w:val="28"/>
          <w:szCs w:val="28"/>
        </w:rPr>
        <w:t xml:space="preserve"> правда»</w:t>
      </w:r>
      <w:r w:rsidR="00512B8E">
        <w:rPr>
          <w:sz w:val="28"/>
          <w:szCs w:val="28"/>
        </w:rPr>
        <w:t xml:space="preserve"> и «Наша жизнь»</w:t>
      </w:r>
      <w:r w:rsidR="00B2067C">
        <w:rPr>
          <w:sz w:val="28"/>
          <w:szCs w:val="28"/>
        </w:rPr>
        <w:t xml:space="preserve"> активистам- ветеранам,  поздравление на дому </w:t>
      </w:r>
      <w:r w:rsidR="00B43253">
        <w:rPr>
          <w:sz w:val="28"/>
          <w:szCs w:val="28"/>
        </w:rPr>
        <w:t xml:space="preserve"> юбиляров- </w:t>
      </w:r>
      <w:r w:rsidR="00512B8E">
        <w:rPr>
          <w:sz w:val="28"/>
          <w:szCs w:val="28"/>
        </w:rPr>
        <w:t>долгожителей</w:t>
      </w:r>
      <w:r w:rsidR="00EE72E8">
        <w:rPr>
          <w:sz w:val="28"/>
          <w:szCs w:val="28"/>
        </w:rPr>
        <w:t xml:space="preserve">, </w:t>
      </w:r>
      <w:r w:rsidR="007646D5">
        <w:rPr>
          <w:sz w:val="28"/>
          <w:szCs w:val="28"/>
        </w:rPr>
        <w:t>проведение</w:t>
      </w:r>
      <w:r w:rsidR="00B43253">
        <w:rPr>
          <w:sz w:val="28"/>
          <w:szCs w:val="28"/>
        </w:rPr>
        <w:t xml:space="preserve">  </w:t>
      </w:r>
      <w:proofErr w:type="spellStart"/>
      <w:r w:rsidRPr="00E65244">
        <w:rPr>
          <w:sz w:val="28"/>
          <w:szCs w:val="28"/>
        </w:rPr>
        <w:t>культурно-досуговых</w:t>
      </w:r>
      <w:proofErr w:type="spellEnd"/>
      <w:r w:rsidRPr="00E65244">
        <w:rPr>
          <w:sz w:val="28"/>
          <w:szCs w:val="28"/>
        </w:rPr>
        <w:t xml:space="preserve"> мероприятий для граждан старшего поколения</w:t>
      </w:r>
      <w:r w:rsidR="00FB37EC">
        <w:rPr>
          <w:sz w:val="28"/>
          <w:szCs w:val="28"/>
        </w:rPr>
        <w:t>.</w:t>
      </w:r>
      <w:r w:rsidR="007646D5">
        <w:rPr>
          <w:sz w:val="28"/>
          <w:szCs w:val="28"/>
        </w:rPr>
        <w:t xml:space="preserve">  </w:t>
      </w:r>
    </w:p>
    <w:p w:rsidR="007D3AA3" w:rsidRDefault="007D3AA3" w:rsidP="004B36A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71A3">
        <w:rPr>
          <w:b/>
          <w:sz w:val="28"/>
          <w:szCs w:val="28"/>
        </w:rPr>
        <w:t>2. «Социальная поддержка инвалидов»</w:t>
      </w:r>
      <w:proofErr w:type="gramStart"/>
      <w:r w:rsidRPr="009171A3">
        <w:rPr>
          <w:sz w:val="28"/>
          <w:szCs w:val="28"/>
        </w:rPr>
        <w:t xml:space="preserve"> .</w:t>
      </w:r>
      <w:proofErr w:type="gramEnd"/>
    </w:p>
    <w:p w:rsidR="005D7083" w:rsidRDefault="007D3AA3" w:rsidP="004B36A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3BE2">
        <w:rPr>
          <w:sz w:val="28"/>
          <w:szCs w:val="28"/>
        </w:rPr>
        <w:t>В период реализации  раздела «</w:t>
      </w:r>
      <w:r>
        <w:rPr>
          <w:sz w:val="28"/>
          <w:szCs w:val="28"/>
        </w:rPr>
        <w:t>Соц</w:t>
      </w:r>
      <w:r w:rsidRPr="00A93BE2">
        <w:rPr>
          <w:sz w:val="28"/>
          <w:szCs w:val="28"/>
        </w:rPr>
        <w:t xml:space="preserve">иальная поддержка инвалидов» программы «Социальная поддержка граждан Вознесенского  муниципального </w:t>
      </w:r>
      <w:r w:rsidR="00512B8E">
        <w:rPr>
          <w:sz w:val="28"/>
          <w:szCs w:val="28"/>
        </w:rPr>
        <w:t>округа</w:t>
      </w:r>
      <w:r w:rsidRPr="00A93BE2">
        <w:rPr>
          <w:sz w:val="28"/>
          <w:szCs w:val="28"/>
        </w:rPr>
        <w:t xml:space="preserve"> Нижегородской области» проводилась работа по вовлечению  </w:t>
      </w:r>
      <w:r w:rsidR="007646D5">
        <w:rPr>
          <w:sz w:val="28"/>
          <w:szCs w:val="28"/>
        </w:rPr>
        <w:t>людей с ограниченными возможностями,</w:t>
      </w:r>
      <w:r w:rsidRPr="00A93BE2">
        <w:rPr>
          <w:sz w:val="28"/>
          <w:szCs w:val="28"/>
        </w:rPr>
        <w:t xml:space="preserve">  </w:t>
      </w:r>
      <w:r w:rsidR="007646D5" w:rsidRPr="00A93BE2">
        <w:rPr>
          <w:sz w:val="28"/>
          <w:szCs w:val="28"/>
        </w:rPr>
        <w:t>как взрослых, так и</w:t>
      </w:r>
      <w:r w:rsidR="007646D5">
        <w:rPr>
          <w:sz w:val="28"/>
          <w:szCs w:val="28"/>
        </w:rPr>
        <w:t xml:space="preserve"> детей,</w:t>
      </w:r>
      <w:r w:rsidR="007646D5" w:rsidRPr="00A93BE2">
        <w:rPr>
          <w:sz w:val="28"/>
          <w:szCs w:val="28"/>
        </w:rPr>
        <w:t xml:space="preserve"> </w:t>
      </w:r>
      <w:r w:rsidRPr="00A93BE2">
        <w:rPr>
          <w:sz w:val="28"/>
          <w:szCs w:val="28"/>
        </w:rPr>
        <w:t xml:space="preserve">в проведение различных мероприятий, направленных </w:t>
      </w:r>
      <w:r w:rsidR="00FB37EC">
        <w:rPr>
          <w:sz w:val="28"/>
          <w:szCs w:val="28"/>
        </w:rPr>
        <w:t>на  социокультурную реабилитацию</w:t>
      </w:r>
      <w:proofErr w:type="gramStart"/>
      <w:r w:rsidRPr="00A93BE2">
        <w:rPr>
          <w:sz w:val="28"/>
          <w:szCs w:val="28"/>
        </w:rPr>
        <w:t xml:space="preserve">  </w:t>
      </w:r>
      <w:r w:rsidR="00C07747">
        <w:rPr>
          <w:sz w:val="28"/>
          <w:szCs w:val="28"/>
        </w:rPr>
        <w:t>.</w:t>
      </w:r>
      <w:proofErr w:type="gramEnd"/>
      <w:r w:rsidR="00C07747">
        <w:rPr>
          <w:sz w:val="28"/>
          <w:szCs w:val="28"/>
        </w:rPr>
        <w:t xml:space="preserve"> Вознесенское</w:t>
      </w:r>
      <w:r w:rsidRPr="00A93BE2">
        <w:rPr>
          <w:sz w:val="28"/>
          <w:szCs w:val="28"/>
        </w:rPr>
        <w:t xml:space="preserve"> общество инвалидов</w:t>
      </w:r>
      <w:r w:rsidR="00B2067C">
        <w:rPr>
          <w:sz w:val="28"/>
          <w:szCs w:val="28"/>
        </w:rPr>
        <w:t xml:space="preserve"> </w:t>
      </w:r>
      <w:r w:rsidR="00C07747">
        <w:rPr>
          <w:sz w:val="28"/>
          <w:szCs w:val="28"/>
        </w:rPr>
        <w:t>ведет большую работу в этом направлении, сотрудничая со всеми социальными партнерами</w:t>
      </w:r>
      <w:r w:rsidRPr="00A93BE2">
        <w:rPr>
          <w:sz w:val="28"/>
          <w:szCs w:val="28"/>
        </w:rPr>
        <w:t>.</w:t>
      </w:r>
      <w:r w:rsidR="007646D5">
        <w:rPr>
          <w:sz w:val="28"/>
          <w:szCs w:val="28"/>
        </w:rPr>
        <w:t xml:space="preserve"> </w:t>
      </w:r>
      <w:r w:rsidR="00FB37EC">
        <w:rPr>
          <w:sz w:val="28"/>
          <w:szCs w:val="28"/>
        </w:rPr>
        <w:t xml:space="preserve">Организуются мероприятия </w:t>
      </w:r>
      <w:r w:rsidR="00C07747">
        <w:rPr>
          <w:sz w:val="28"/>
          <w:szCs w:val="28"/>
        </w:rPr>
        <w:t xml:space="preserve"> для детей с ограниченными возможностями, активно работает клуб «Навигатор». </w:t>
      </w:r>
    </w:p>
    <w:p w:rsidR="00BB3891" w:rsidRPr="00A93BE2" w:rsidRDefault="00BB3891" w:rsidP="004B36A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D3AA3" w:rsidRDefault="007D3AA3" w:rsidP="004B36A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71A3">
        <w:rPr>
          <w:b/>
          <w:sz w:val="28"/>
          <w:szCs w:val="28"/>
        </w:rPr>
        <w:t xml:space="preserve">3. «Укрепление института семьи в Вознесенском </w:t>
      </w:r>
      <w:r w:rsidR="00512B8E">
        <w:rPr>
          <w:b/>
          <w:sz w:val="28"/>
          <w:szCs w:val="28"/>
        </w:rPr>
        <w:t>округе</w:t>
      </w:r>
      <w:r w:rsidRPr="009171A3">
        <w:rPr>
          <w:b/>
          <w:sz w:val="28"/>
          <w:szCs w:val="28"/>
        </w:rPr>
        <w:t>»</w:t>
      </w:r>
      <w:r w:rsidRPr="009171A3">
        <w:rPr>
          <w:sz w:val="28"/>
          <w:szCs w:val="28"/>
        </w:rPr>
        <w:t>.</w:t>
      </w:r>
    </w:p>
    <w:p w:rsidR="007646D5" w:rsidRDefault="00E32E9A" w:rsidP="004B36A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Чествование семей с новорожденными детьми (вручение подарков от местных производителей), организация и проведение мероприятий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посвященных Дню Семьи, Дню семьи, любви и верности, Дню Матери.</w:t>
      </w:r>
    </w:p>
    <w:p w:rsidR="007D3AA3" w:rsidRPr="009171A3" w:rsidRDefault="007D3AA3" w:rsidP="004B36A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71A3">
        <w:rPr>
          <w:b/>
          <w:sz w:val="28"/>
          <w:szCs w:val="28"/>
        </w:rPr>
        <w:t>4. «Ветераны боевых действий»</w:t>
      </w:r>
      <w:r w:rsidRPr="009171A3">
        <w:rPr>
          <w:sz w:val="28"/>
          <w:szCs w:val="28"/>
        </w:rPr>
        <w:t xml:space="preserve">. </w:t>
      </w:r>
    </w:p>
    <w:p w:rsidR="002D27A1" w:rsidRDefault="007D3AA3" w:rsidP="004B36A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71A3">
        <w:rPr>
          <w:sz w:val="28"/>
          <w:szCs w:val="28"/>
        </w:rPr>
        <w:t xml:space="preserve">Благодаря активному взаимодействию администрации </w:t>
      </w:r>
      <w:r w:rsidR="00512B8E">
        <w:rPr>
          <w:sz w:val="28"/>
          <w:szCs w:val="28"/>
        </w:rPr>
        <w:t>округа</w:t>
      </w:r>
      <w:r w:rsidRPr="009171A3">
        <w:rPr>
          <w:sz w:val="28"/>
          <w:szCs w:val="28"/>
        </w:rPr>
        <w:t xml:space="preserve">, управления социальной защиты и актива общественной организации ветеранов боевых действий, в </w:t>
      </w:r>
      <w:r w:rsidR="00512B8E">
        <w:rPr>
          <w:sz w:val="28"/>
          <w:szCs w:val="28"/>
        </w:rPr>
        <w:t>округе</w:t>
      </w:r>
      <w:r w:rsidRPr="009171A3">
        <w:rPr>
          <w:sz w:val="28"/>
          <w:szCs w:val="28"/>
        </w:rPr>
        <w:t xml:space="preserve"> </w:t>
      </w:r>
      <w:r w:rsidR="00B84F12">
        <w:rPr>
          <w:sz w:val="28"/>
          <w:szCs w:val="28"/>
        </w:rPr>
        <w:t xml:space="preserve">ведется  </w:t>
      </w:r>
      <w:r w:rsidRPr="009171A3">
        <w:rPr>
          <w:sz w:val="28"/>
          <w:szCs w:val="28"/>
        </w:rPr>
        <w:t xml:space="preserve">большая работа по поддержке ветеранов боевых действий, регулярно проводятся  общественно значимые мероприятия. Особое внимание уделяется проведению мероприятий, направленных на повышение социального статуса нового поколения защитников Отечества. </w:t>
      </w:r>
      <w:r w:rsidR="00B84F12">
        <w:rPr>
          <w:sz w:val="28"/>
          <w:szCs w:val="28"/>
        </w:rPr>
        <w:t xml:space="preserve"> </w:t>
      </w:r>
    </w:p>
    <w:p w:rsidR="00D9182B" w:rsidRPr="009171A3" w:rsidRDefault="00D9182B" w:rsidP="004B36A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D3AA3" w:rsidRPr="009171A3" w:rsidRDefault="007D3AA3" w:rsidP="004B36A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71A3">
        <w:rPr>
          <w:b/>
          <w:sz w:val="28"/>
          <w:szCs w:val="28"/>
        </w:rPr>
        <w:t>5. « Адресная поддержка отдельных категорий граждан»</w:t>
      </w:r>
      <w:r w:rsidRPr="009171A3">
        <w:rPr>
          <w:sz w:val="28"/>
          <w:szCs w:val="28"/>
        </w:rPr>
        <w:t>.</w:t>
      </w:r>
    </w:p>
    <w:p w:rsidR="007D3AA3" w:rsidRPr="009171A3" w:rsidRDefault="007D3AA3" w:rsidP="004B36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171A3">
        <w:rPr>
          <w:i/>
          <w:sz w:val="28"/>
          <w:szCs w:val="28"/>
        </w:rPr>
        <w:t xml:space="preserve">Выплата пенсий за выслугу лет лицам, замещавшим    муниципальные    должности   и   должности муниципальной   службы   в  Вознесенском муниципальном </w:t>
      </w:r>
      <w:r w:rsidR="00512B8E">
        <w:rPr>
          <w:i/>
          <w:sz w:val="28"/>
          <w:szCs w:val="28"/>
        </w:rPr>
        <w:t>округе</w:t>
      </w:r>
      <w:r w:rsidRPr="009171A3">
        <w:rPr>
          <w:sz w:val="28"/>
          <w:szCs w:val="28"/>
        </w:rPr>
        <w:t>.</w:t>
      </w:r>
    </w:p>
    <w:p w:rsidR="007D3AA3" w:rsidRDefault="007D3AA3" w:rsidP="004B36AE">
      <w:pPr>
        <w:ind w:firstLine="720"/>
        <w:jc w:val="both"/>
        <w:rPr>
          <w:sz w:val="28"/>
          <w:szCs w:val="28"/>
        </w:rPr>
      </w:pPr>
      <w:proofErr w:type="gramStart"/>
      <w:r w:rsidRPr="009171A3">
        <w:rPr>
          <w:sz w:val="28"/>
          <w:szCs w:val="28"/>
        </w:rPr>
        <w:t>В соответствии с Законом Нижегородской области от 3 августа 2007 года № 99-3 «О муниципальной службе в Нижегородской области», Законом Нижегородской области от 3 октября 2008 года № 133-3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Нижегородской области», Законом Нижегородской области от 31 июля 2013 года № 96-3 «О внесении изменений в отдельные законы</w:t>
      </w:r>
      <w:proofErr w:type="gramEnd"/>
      <w:r w:rsidRPr="009171A3">
        <w:rPr>
          <w:sz w:val="28"/>
          <w:szCs w:val="28"/>
        </w:rPr>
        <w:t xml:space="preserve"> Нижегородской области», Уставом Вознесенского муниципального </w:t>
      </w:r>
      <w:r w:rsidR="00512B8E">
        <w:rPr>
          <w:sz w:val="28"/>
          <w:szCs w:val="28"/>
        </w:rPr>
        <w:t>округа</w:t>
      </w:r>
      <w:r w:rsidRPr="009171A3">
        <w:rPr>
          <w:sz w:val="28"/>
          <w:szCs w:val="28"/>
        </w:rPr>
        <w:t xml:space="preserve"> Нижегородской области </w:t>
      </w:r>
      <w:r w:rsidR="00F45F47">
        <w:rPr>
          <w:sz w:val="28"/>
          <w:szCs w:val="28"/>
        </w:rPr>
        <w:t>Советом депутатов</w:t>
      </w:r>
      <w:r w:rsidRPr="009171A3">
        <w:rPr>
          <w:sz w:val="28"/>
          <w:szCs w:val="28"/>
        </w:rPr>
        <w:t xml:space="preserve"> Вознесенского муниципального </w:t>
      </w:r>
      <w:r w:rsidR="00F45F47">
        <w:rPr>
          <w:sz w:val="28"/>
          <w:szCs w:val="28"/>
        </w:rPr>
        <w:t>округа</w:t>
      </w:r>
      <w:r w:rsidRPr="009171A3">
        <w:rPr>
          <w:sz w:val="28"/>
          <w:szCs w:val="28"/>
        </w:rPr>
        <w:t xml:space="preserve"> Нижегородской области   принято решение от 12.</w:t>
      </w:r>
      <w:r w:rsidR="00F45F47">
        <w:rPr>
          <w:sz w:val="28"/>
          <w:szCs w:val="28"/>
        </w:rPr>
        <w:t>10</w:t>
      </w:r>
      <w:r w:rsidRPr="009171A3">
        <w:rPr>
          <w:sz w:val="28"/>
          <w:szCs w:val="28"/>
        </w:rPr>
        <w:t>.20</w:t>
      </w:r>
      <w:r w:rsidR="00F45F47">
        <w:rPr>
          <w:sz w:val="28"/>
          <w:szCs w:val="28"/>
        </w:rPr>
        <w:t>2</w:t>
      </w:r>
      <w:r w:rsidRPr="009171A3">
        <w:rPr>
          <w:sz w:val="28"/>
          <w:szCs w:val="28"/>
        </w:rPr>
        <w:t>3г. №</w:t>
      </w:r>
      <w:r w:rsidR="00F45F47">
        <w:rPr>
          <w:sz w:val="28"/>
          <w:szCs w:val="28"/>
        </w:rPr>
        <w:t>237</w:t>
      </w:r>
      <w:r w:rsidRPr="009171A3">
        <w:rPr>
          <w:sz w:val="28"/>
          <w:szCs w:val="28"/>
        </w:rPr>
        <w:t xml:space="preserve"> “Об утверждении Положения о пенсии за выслугу лет лицам, замещавшим    муниципальные    должности   и   должности муниципальной   службы   в  Вознесенском муници</w:t>
      </w:r>
      <w:r w:rsidR="002A45F6">
        <w:rPr>
          <w:sz w:val="28"/>
          <w:szCs w:val="28"/>
        </w:rPr>
        <w:t xml:space="preserve">пальном </w:t>
      </w:r>
      <w:r w:rsidR="00F45F47">
        <w:rPr>
          <w:sz w:val="28"/>
          <w:szCs w:val="28"/>
        </w:rPr>
        <w:t>округе</w:t>
      </w:r>
      <w:r w:rsidR="002A45F6">
        <w:rPr>
          <w:sz w:val="28"/>
          <w:szCs w:val="28"/>
        </w:rPr>
        <w:t>».  В 20</w:t>
      </w:r>
      <w:r w:rsidR="00BB3891">
        <w:rPr>
          <w:sz w:val="28"/>
          <w:szCs w:val="28"/>
        </w:rPr>
        <w:t>2</w:t>
      </w:r>
      <w:r w:rsidR="00E32E9A">
        <w:rPr>
          <w:sz w:val="28"/>
          <w:szCs w:val="28"/>
        </w:rPr>
        <w:t>5</w:t>
      </w:r>
      <w:r>
        <w:rPr>
          <w:sz w:val="28"/>
          <w:szCs w:val="28"/>
        </w:rPr>
        <w:t xml:space="preserve"> году</w:t>
      </w:r>
      <w:r w:rsidRPr="009171A3">
        <w:rPr>
          <w:sz w:val="28"/>
          <w:szCs w:val="28"/>
        </w:rPr>
        <w:t xml:space="preserve"> получателями муниципальных пенсий </w:t>
      </w:r>
      <w:r>
        <w:rPr>
          <w:sz w:val="28"/>
          <w:szCs w:val="28"/>
        </w:rPr>
        <w:t xml:space="preserve">было </w:t>
      </w:r>
      <w:r w:rsidR="008C1FFE">
        <w:rPr>
          <w:sz w:val="28"/>
          <w:szCs w:val="28"/>
        </w:rPr>
        <w:t>68</w:t>
      </w:r>
      <w:r w:rsidRPr="009171A3">
        <w:rPr>
          <w:sz w:val="28"/>
          <w:szCs w:val="28"/>
        </w:rPr>
        <w:t xml:space="preserve"> человек</w:t>
      </w:r>
      <w:r w:rsidR="00ED4493">
        <w:rPr>
          <w:sz w:val="28"/>
          <w:szCs w:val="28"/>
        </w:rPr>
        <w:t>а</w:t>
      </w:r>
      <w:r w:rsidRPr="009171A3">
        <w:rPr>
          <w:sz w:val="28"/>
          <w:szCs w:val="28"/>
        </w:rPr>
        <w:t>. Реализация настоящей Программы  позволят продолжить  мероприятия по обеспечению социальной поддержки муниципальных служащих пенсионного возраста.</w:t>
      </w:r>
    </w:p>
    <w:p w:rsidR="007D3AA3" w:rsidRPr="009171A3" w:rsidRDefault="007D3AA3" w:rsidP="004B36AE">
      <w:pPr>
        <w:ind w:firstLine="720"/>
        <w:jc w:val="both"/>
        <w:rPr>
          <w:sz w:val="28"/>
          <w:szCs w:val="28"/>
        </w:rPr>
      </w:pPr>
    </w:p>
    <w:p w:rsidR="007D3AA3" w:rsidRPr="009171A3" w:rsidRDefault="007D3AA3" w:rsidP="004B36AE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9171A3">
        <w:rPr>
          <w:b/>
          <w:sz w:val="28"/>
          <w:szCs w:val="28"/>
        </w:rPr>
        <w:t>6. « Поддержка деятельности общественных организаций»</w:t>
      </w:r>
    </w:p>
    <w:p w:rsidR="007D3AA3" w:rsidRPr="009171A3" w:rsidRDefault="007D3AA3" w:rsidP="004B36A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71A3">
        <w:rPr>
          <w:sz w:val="28"/>
          <w:szCs w:val="28"/>
        </w:rPr>
        <w:t>В настоящее время в Вознесенском районе осуществляют деятельность</w:t>
      </w:r>
    </w:p>
    <w:p w:rsidR="007D3AA3" w:rsidRPr="009171A3" w:rsidRDefault="007D3AA3" w:rsidP="004B36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171A3">
        <w:rPr>
          <w:sz w:val="28"/>
          <w:szCs w:val="28"/>
        </w:rPr>
        <w:t xml:space="preserve">-  Вознесенский районный совет ветеранов (пенсионеров) войны, труда, Вооруженных сил и правоохранительных органов, </w:t>
      </w:r>
    </w:p>
    <w:p w:rsidR="007D3AA3" w:rsidRPr="009171A3" w:rsidRDefault="007D3AA3" w:rsidP="004B36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171A3">
        <w:rPr>
          <w:sz w:val="28"/>
          <w:szCs w:val="28"/>
        </w:rPr>
        <w:t>- Вознесенское районное отделение Нижегородской региональной организации Общероссийской общественной организа</w:t>
      </w:r>
      <w:r>
        <w:rPr>
          <w:sz w:val="28"/>
          <w:szCs w:val="28"/>
        </w:rPr>
        <w:t>ции ветеранов «Боевое братство»</w:t>
      </w:r>
      <w:r w:rsidRPr="009171A3">
        <w:rPr>
          <w:sz w:val="28"/>
          <w:szCs w:val="28"/>
        </w:rPr>
        <w:t>,</w:t>
      </w:r>
    </w:p>
    <w:p w:rsidR="007D3AA3" w:rsidRDefault="007D3AA3" w:rsidP="004B36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171A3">
        <w:rPr>
          <w:sz w:val="28"/>
          <w:szCs w:val="28"/>
        </w:rPr>
        <w:t>- Вознесенское отде</w:t>
      </w:r>
      <w:r>
        <w:rPr>
          <w:sz w:val="28"/>
          <w:szCs w:val="28"/>
        </w:rPr>
        <w:t>ление "Союз пенсионеров России»</w:t>
      </w:r>
      <w:r w:rsidR="002A45F6">
        <w:rPr>
          <w:sz w:val="28"/>
          <w:szCs w:val="28"/>
        </w:rPr>
        <w:t>,</w:t>
      </w:r>
    </w:p>
    <w:p w:rsidR="007D3AA3" w:rsidRPr="009171A3" w:rsidRDefault="007D3AA3" w:rsidP="002A45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45F6" w:rsidRPr="002A45F6">
        <w:rPr>
          <w:sz w:val="28"/>
          <w:szCs w:val="28"/>
        </w:rPr>
        <w:t>Вознесенская общественная организация "Моряки запаса ВМФ России</w:t>
      </w:r>
      <w:r w:rsidR="00F11300">
        <w:rPr>
          <w:sz w:val="28"/>
          <w:szCs w:val="28"/>
        </w:rPr>
        <w:t>,</w:t>
      </w:r>
    </w:p>
    <w:p w:rsidR="007D3AA3" w:rsidRPr="009171A3" w:rsidRDefault="007D3AA3" w:rsidP="004B36A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71A3">
        <w:rPr>
          <w:sz w:val="28"/>
          <w:szCs w:val="28"/>
        </w:rPr>
        <w:t xml:space="preserve">- Вознесенская районная общественная организация Нижегородской </w:t>
      </w:r>
      <w:r w:rsidRPr="009171A3">
        <w:rPr>
          <w:sz w:val="28"/>
          <w:szCs w:val="28"/>
        </w:rPr>
        <w:lastRenderedPageBreak/>
        <w:t xml:space="preserve">общественной организации имени Александра Невского Всероссийское общество инвалидов, </w:t>
      </w:r>
    </w:p>
    <w:p w:rsidR="002A45F6" w:rsidRPr="002A45F6" w:rsidRDefault="002A45F6" w:rsidP="004B36A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2A45F6">
        <w:rPr>
          <w:sz w:val="28"/>
          <w:szCs w:val="28"/>
        </w:rPr>
        <w:t xml:space="preserve">Вознесенское отделение Нижегородской областной общественной организации ветеранов "Нижегородский пограничник" имени </w:t>
      </w:r>
      <w:proofErr w:type="gramStart"/>
      <w:r w:rsidRPr="002A45F6">
        <w:rPr>
          <w:sz w:val="28"/>
          <w:szCs w:val="28"/>
        </w:rPr>
        <w:t>Героя Советского союза генерала армии Вадима Александровича Матросова</w:t>
      </w:r>
      <w:proofErr w:type="gramEnd"/>
      <w:r w:rsidRPr="002A45F6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7D3AA3" w:rsidRDefault="007D3AA3" w:rsidP="00167BA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71A3">
        <w:rPr>
          <w:sz w:val="28"/>
          <w:szCs w:val="28"/>
        </w:rPr>
        <w:t xml:space="preserve">- </w:t>
      </w:r>
      <w:r w:rsidR="00F11300">
        <w:rPr>
          <w:sz w:val="28"/>
          <w:szCs w:val="28"/>
        </w:rPr>
        <w:t xml:space="preserve">Совет женщин Вознесенского </w:t>
      </w:r>
      <w:r w:rsidR="00232D4C">
        <w:rPr>
          <w:sz w:val="28"/>
          <w:szCs w:val="28"/>
        </w:rPr>
        <w:t xml:space="preserve">округа, </w:t>
      </w:r>
    </w:p>
    <w:p w:rsidR="00232D4C" w:rsidRDefault="00167BAF" w:rsidP="00167BAF">
      <w:pPr>
        <w:pStyle w:val="1"/>
        <w:shd w:val="clear" w:color="auto" w:fill="FFFFFF"/>
        <w:spacing w:before="0" w:beforeAutospacing="0" w:after="0" w:afterAutospacing="0" w:line="300" w:lineRule="atLeast"/>
        <w:jc w:val="both"/>
        <w:rPr>
          <w:b w:val="0"/>
          <w:bCs w:val="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232D4C" w:rsidRPr="00232D4C">
        <w:rPr>
          <w:color w:val="000000"/>
          <w:sz w:val="28"/>
          <w:szCs w:val="28"/>
        </w:rPr>
        <w:t xml:space="preserve">- </w:t>
      </w:r>
      <w:r w:rsidR="00232D4C" w:rsidRPr="00232D4C">
        <w:rPr>
          <w:b w:val="0"/>
          <w:bCs w:val="0"/>
          <w:sz w:val="28"/>
          <w:szCs w:val="28"/>
        </w:rPr>
        <w:t>Автономная некоммерческая организация Клуб военно-патриотического воспитания «Моряки запаса»</w:t>
      </w:r>
      <w:r>
        <w:rPr>
          <w:b w:val="0"/>
          <w:bCs w:val="0"/>
          <w:sz w:val="28"/>
          <w:szCs w:val="28"/>
        </w:rPr>
        <w:t>,</w:t>
      </w:r>
    </w:p>
    <w:p w:rsidR="00167BAF" w:rsidRPr="00167BAF" w:rsidRDefault="00167BAF" w:rsidP="00167BAF">
      <w:pPr>
        <w:pStyle w:val="1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b w:val="0"/>
          <w:sz w:val="28"/>
          <w:szCs w:val="28"/>
        </w:rPr>
      </w:pPr>
      <w:r>
        <w:rPr>
          <w:sz w:val="24"/>
          <w:szCs w:val="24"/>
        </w:rPr>
        <w:t xml:space="preserve">        -</w:t>
      </w:r>
      <w:r w:rsidRPr="00167BAF">
        <w:rPr>
          <w:b w:val="0"/>
          <w:sz w:val="28"/>
          <w:szCs w:val="28"/>
        </w:rPr>
        <w:t xml:space="preserve">Вознесенское отделение общественной </w:t>
      </w:r>
      <w:proofErr w:type="gramStart"/>
      <w:r w:rsidRPr="00167BAF">
        <w:rPr>
          <w:b w:val="0"/>
          <w:sz w:val="28"/>
          <w:szCs w:val="28"/>
        </w:rPr>
        <w:t>организации ветеранов боевых действий органов внутренних дел</w:t>
      </w:r>
      <w:proofErr w:type="gramEnd"/>
      <w:r w:rsidRPr="00167BAF">
        <w:rPr>
          <w:b w:val="0"/>
          <w:sz w:val="28"/>
          <w:szCs w:val="28"/>
        </w:rPr>
        <w:t xml:space="preserve"> и внутренних войск РФ</w:t>
      </w:r>
      <w:r>
        <w:rPr>
          <w:b w:val="0"/>
          <w:sz w:val="28"/>
          <w:szCs w:val="28"/>
        </w:rPr>
        <w:t>.</w:t>
      </w:r>
      <w:r w:rsidRPr="00167BAF">
        <w:rPr>
          <w:b w:val="0"/>
          <w:sz w:val="28"/>
          <w:szCs w:val="28"/>
        </w:rPr>
        <w:t xml:space="preserve"> </w:t>
      </w:r>
    </w:p>
    <w:p w:rsidR="002A45F6" w:rsidRPr="009171A3" w:rsidRDefault="002A45F6" w:rsidP="00167BA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9182B" w:rsidRDefault="002A45F6" w:rsidP="004B36A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общественных организаций растет, а это значит, что население все больше и активнее  участвует в жизни </w:t>
      </w:r>
      <w:r w:rsidR="00232D4C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. </w:t>
      </w:r>
      <w:r w:rsidR="007D3AA3" w:rsidRPr="009171A3">
        <w:rPr>
          <w:sz w:val="28"/>
          <w:szCs w:val="28"/>
        </w:rPr>
        <w:t xml:space="preserve">Администрацией </w:t>
      </w:r>
      <w:r w:rsidR="00232D4C">
        <w:rPr>
          <w:sz w:val="28"/>
          <w:szCs w:val="28"/>
        </w:rPr>
        <w:t>округа</w:t>
      </w:r>
      <w:r w:rsidR="007D3AA3" w:rsidRPr="009171A3">
        <w:rPr>
          <w:sz w:val="28"/>
          <w:szCs w:val="28"/>
        </w:rPr>
        <w:t xml:space="preserve"> выделены  помещения для размещения ВОИ, «Боевого братства» и районного совета ветеранов,  осуществлялась подписка на периодические издания. Кроме общественных организаций в </w:t>
      </w:r>
      <w:r w:rsidR="00232D4C">
        <w:rPr>
          <w:sz w:val="28"/>
          <w:szCs w:val="28"/>
        </w:rPr>
        <w:t>округе</w:t>
      </w:r>
      <w:r w:rsidR="007D3AA3" w:rsidRPr="009171A3">
        <w:rPr>
          <w:sz w:val="28"/>
          <w:szCs w:val="28"/>
        </w:rPr>
        <w:t xml:space="preserve"> активно работают клубы по интересам:                « Золотая осень», «</w:t>
      </w:r>
      <w:proofErr w:type="spellStart"/>
      <w:r w:rsidR="007D3AA3" w:rsidRPr="009171A3">
        <w:rPr>
          <w:sz w:val="28"/>
          <w:szCs w:val="28"/>
        </w:rPr>
        <w:t>Сад-полисад</w:t>
      </w:r>
      <w:proofErr w:type="spellEnd"/>
      <w:r w:rsidR="007D3AA3" w:rsidRPr="009171A3">
        <w:rPr>
          <w:sz w:val="28"/>
          <w:szCs w:val="28"/>
        </w:rPr>
        <w:t>», «Вдохновение».</w:t>
      </w:r>
    </w:p>
    <w:p w:rsidR="00232D4C" w:rsidRDefault="00232D4C" w:rsidP="00232D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3AA3" w:rsidRPr="009171A3" w:rsidRDefault="007D3AA3" w:rsidP="004B36A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71A3">
        <w:rPr>
          <w:sz w:val="28"/>
          <w:szCs w:val="28"/>
        </w:rPr>
        <w:t xml:space="preserve"> </w:t>
      </w:r>
      <w:r w:rsidR="002A45F6">
        <w:rPr>
          <w:sz w:val="28"/>
          <w:szCs w:val="28"/>
        </w:rPr>
        <w:t>В</w:t>
      </w:r>
      <w:r w:rsidRPr="009171A3">
        <w:rPr>
          <w:sz w:val="28"/>
          <w:szCs w:val="28"/>
        </w:rPr>
        <w:t xml:space="preserve"> ходе реализации Программы процент исполнения  утвержденного бюджета составил</w:t>
      </w:r>
      <w:r w:rsidR="00D9182B">
        <w:rPr>
          <w:color w:val="000000"/>
          <w:sz w:val="28"/>
          <w:szCs w:val="28"/>
        </w:rPr>
        <w:t xml:space="preserve"> </w:t>
      </w:r>
      <w:r w:rsidR="00BB3891">
        <w:rPr>
          <w:color w:val="000000"/>
          <w:sz w:val="28"/>
          <w:szCs w:val="28"/>
        </w:rPr>
        <w:t>9</w:t>
      </w:r>
      <w:r w:rsidR="00232D4C">
        <w:rPr>
          <w:color w:val="000000"/>
          <w:sz w:val="28"/>
          <w:szCs w:val="28"/>
        </w:rPr>
        <w:t>9,</w:t>
      </w:r>
      <w:r w:rsidR="00E32E9A">
        <w:rPr>
          <w:color w:val="000000"/>
          <w:sz w:val="28"/>
          <w:szCs w:val="28"/>
        </w:rPr>
        <w:t>78</w:t>
      </w:r>
      <w:r w:rsidR="00232D4C">
        <w:rPr>
          <w:color w:val="000000"/>
          <w:sz w:val="28"/>
          <w:szCs w:val="28"/>
        </w:rPr>
        <w:t>%</w:t>
      </w:r>
    </w:p>
    <w:p w:rsidR="007D3AA3" w:rsidRDefault="007D3AA3" w:rsidP="004B36A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21432" w:rsidRPr="009171A3" w:rsidRDefault="00F11300" w:rsidP="00F11300">
      <w:pPr>
        <w:widowControl w:val="0"/>
        <w:tabs>
          <w:tab w:val="left" w:pos="298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D3AA3" w:rsidRPr="009171A3" w:rsidRDefault="007D3AA3" w:rsidP="004B36A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171A3">
        <w:rPr>
          <w:sz w:val="28"/>
          <w:szCs w:val="28"/>
        </w:rPr>
        <w:t>Результативность муниципальной программы указан</w:t>
      </w:r>
      <w:r w:rsidR="002A2047">
        <w:rPr>
          <w:sz w:val="28"/>
          <w:szCs w:val="28"/>
        </w:rPr>
        <w:t>ы</w:t>
      </w:r>
      <w:r w:rsidRPr="009171A3">
        <w:rPr>
          <w:sz w:val="28"/>
          <w:szCs w:val="28"/>
        </w:rPr>
        <w:t xml:space="preserve"> в таблицах 1 и 2:</w:t>
      </w:r>
      <w:proofErr w:type="gramEnd"/>
    </w:p>
    <w:p w:rsidR="007D3AA3" w:rsidRPr="00785E5B" w:rsidRDefault="00364F33" w:rsidP="004B36AE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7D3AA3">
        <w:rPr>
          <w:sz w:val="28"/>
          <w:szCs w:val="28"/>
        </w:rPr>
        <w:t>аблица 1.</w:t>
      </w:r>
    </w:p>
    <w:tbl>
      <w:tblPr>
        <w:tblW w:w="954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5"/>
        <w:gridCol w:w="2485"/>
        <w:gridCol w:w="1980"/>
        <w:gridCol w:w="1495"/>
        <w:gridCol w:w="1262"/>
        <w:gridCol w:w="1743"/>
      </w:tblGrid>
      <w:tr w:rsidR="007D3AA3" w:rsidTr="00364F33">
        <w:trPr>
          <w:trHeight w:val="400"/>
          <w:tblCellSpacing w:w="5" w:type="nil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64F33" w:rsidRDefault="007D3AA3" w:rsidP="00043DDA">
            <w:pPr>
              <w:pStyle w:val="ConsPlusCell"/>
              <w:rPr>
                <w:sz w:val="22"/>
                <w:szCs w:val="22"/>
              </w:rPr>
            </w:pPr>
            <w:r w:rsidRPr="00364F33">
              <w:rPr>
                <w:sz w:val="22"/>
                <w:szCs w:val="22"/>
              </w:rPr>
              <w:t xml:space="preserve">N </w:t>
            </w:r>
            <w:r w:rsidRPr="00364F33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64F33" w:rsidRDefault="007D3AA3" w:rsidP="00043DDA">
            <w:pPr>
              <w:pStyle w:val="ConsPlusCell"/>
              <w:rPr>
                <w:sz w:val="22"/>
                <w:szCs w:val="22"/>
              </w:rPr>
            </w:pPr>
            <w:r w:rsidRPr="00364F33">
              <w:rPr>
                <w:sz w:val="22"/>
                <w:szCs w:val="22"/>
              </w:rPr>
              <w:t>Наименование</w:t>
            </w:r>
            <w:r w:rsidRPr="00364F33">
              <w:rPr>
                <w:sz w:val="22"/>
                <w:szCs w:val="22"/>
              </w:rPr>
              <w:br/>
              <w:t xml:space="preserve">индикаторов </w:t>
            </w:r>
            <w:r w:rsidRPr="00364F33">
              <w:rPr>
                <w:sz w:val="22"/>
                <w:szCs w:val="22"/>
              </w:rPr>
              <w:br/>
              <w:t xml:space="preserve">  муниципальной  </w:t>
            </w:r>
            <w:r w:rsidRPr="00364F33">
              <w:rPr>
                <w:sz w:val="22"/>
                <w:szCs w:val="22"/>
              </w:rPr>
              <w:br/>
              <w:t xml:space="preserve"> программы  </w:t>
            </w:r>
          </w:p>
        </w:tc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64F33" w:rsidRDefault="007D3AA3" w:rsidP="00043D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F33">
              <w:rPr>
                <w:sz w:val="22"/>
                <w:szCs w:val="22"/>
              </w:rPr>
              <w:t xml:space="preserve">        Значения индикаторов целей </w:t>
            </w:r>
          </w:p>
          <w:p w:rsidR="007D3AA3" w:rsidRPr="00364F33" w:rsidRDefault="007D3AA3" w:rsidP="00043DD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64F33" w:rsidRDefault="007D3AA3" w:rsidP="00043DDA">
            <w:pPr>
              <w:pStyle w:val="ConsPlusCell"/>
              <w:rPr>
                <w:sz w:val="22"/>
                <w:szCs w:val="22"/>
              </w:rPr>
            </w:pPr>
            <w:r w:rsidRPr="00364F33">
              <w:rPr>
                <w:sz w:val="22"/>
                <w:szCs w:val="22"/>
              </w:rPr>
              <w:t xml:space="preserve">  Основные  </w:t>
            </w:r>
            <w:r w:rsidRPr="00364F33">
              <w:rPr>
                <w:sz w:val="22"/>
                <w:szCs w:val="22"/>
              </w:rPr>
              <w:br/>
              <w:t xml:space="preserve">  причины   </w:t>
            </w:r>
            <w:r w:rsidRPr="00364F33">
              <w:rPr>
                <w:sz w:val="22"/>
                <w:szCs w:val="22"/>
              </w:rPr>
              <w:br/>
              <w:t>неисполнения</w:t>
            </w:r>
            <w:r w:rsidRPr="00364F33">
              <w:rPr>
                <w:sz w:val="22"/>
                <w:szCs w:val="22"/>
              </w:rPr>
              <w:br/>
              <w:t xml:space="preserve">индикаторов </w:t>
            </w:r>
          </w:p>
          <w:p w:rsidR="007D3AA3" w:rsidRPr="00364F33" w:rsidRDefault="007D3AA3" w:rsidP="00043DDA">
            <w:pPr>
              <w:pStyle w:val="ConsPlusCell"/>
              <w:rPr>
                <w:sz w:val="22"/>
                <w:szCs w:val="22"/>
              </w:rPr>
            </w:pPr>
          </w:p>
        </w:tc>
      </w:tr>
      <w:tr w:rsidR="007D3AA3" w:rsidTr="00364F33">
        <w:trPr>
          <w:trHeight w:val="800"/>
          <w:tblCellSpacing w:w="5" w:type="nil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64F33" w:rsidRDefault="007D3AA3" w:rsidP="00043DD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64F33" w:rsidRDefault="007D3AA3" w:rsidP="00043DD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64F33" w:rsidRDefault="007D3AA3" w:rsidP="00043DDA">
            <w:pPr>
              <w:pStyle w:val="ConsPlusCell"/>
              <w:rPr>
                <w:sz w:val="22"/>
                <w:szCs w:val="22"/>
              </w:rPr>
            </w:pPr>
            <w:r w:rsidRPr="00364F33">
              <w:rPr>
                <w:sz w:val="22"/>
                <w:szCs w:val="22"/>
              </w:rPr>
              <w:t>Предусмотренные</w:t>
            </w:r>
            <w:r w:rsidRPr="00364F33">
              <w:rPr>
                <w:sz w:val="22"/>
                <w:szCs w:val="22"/>
              </w:rPr>
              <w:br/>
              <w:t xml:space="preserve">  в муниципальной   </w:t>
            </w:r>
            <w:r w:rsidRPr="00364F33">
              <w:rPr>
                <w:sz w:val="22"/>
                <w:szCs w:val="22"/>
              </w:rPr>
              <w:br/>
              <w:t xml:space="preserve">   программе   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64F33" w:rsidRDefault="007D3AA3" w:rsidP="00043DDA">
            <w:pPr>
              <w:pStyle w:val="ConsPlusCell"/>
              <w:rPr>
                <w:sz w:val="22"/>
                <w:szCs w:val="22"/>
              </w:rPr>
            </w:pPr>
            <w:r w:rsidRPr="00364F33">
              <w:rPr>
                <w:sz w:val="22"/>
                <w:szCs w:val="22"/>
              </w:rPr>
              <w:t xml:space="preserve">Фактически </w:t>
            </w:r>
            <w:r w:rsidRPr="00364F33">
              <w:rPr>
                <w:sz w:val="22"/>
                <w:szCs w:val="22"/>
              </w:rPr>
              <w:br/>
              <w:t>достигнутые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64F33" w:rsidRDefault="007D3AA3" w:rsidP="00043DDA">
            <w:pPr>
              <w:pStyle w:val="ConsPlusCell"/>
              <w:rPr>
                <w:sz w:val="22"/>
                <w:szCs w:val="22"/>
              </w:rPr>
            </w:pPr>
            <w:r w:rsidRPr="00364F33">
              <w:rPr>
                <w:sz w:val="22"/>
                <w:szCs w:val="22"/>
              </w:rPr>
              <w:t xml:space="preserve"> % выполнения  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64F33" w:rsidRDefault="007D3AA3" w:rsidP="00043DD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53AA7" w:rsidTr="00E33E1D">
        <w:trPr>
          <w:tblCellSpacing w:w="5" w:type="nil"/>
        </w:trPr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7" w:rsidRPr="00364F33" w:rsidRDefault="00153AA7" w:rsidP="00043DDA">
            <w:pPr>
              <w:pStyle w:val="ConsPlusCell"/>
              <w:rPr>
                <w:sz w:val="22"/>
                <w:szCs w:val="22"/>
              </w:rPr>
            </w:pPr>
            <w:r w:rsidRPr="00364F33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7" w:rsidRPr="00364F33" w:rsidRDefault="00153AA7" w:rsidP="00043DDA">
            <w:pPr>
              <w:pStyle w:val="ConsPlusCell"/>
              <w:rPr>
                <w:sz w:val="22"/>
                <w:szCs w:val="22"/>
              </w:rPr>
            </w:pPr>
            <w:r w:rsidRPr="00364F33">
              <w:rPr>
                <w:sz w:val="22"/>
                <w:szCs w:val="22"/>
              </w:rPr>
              <w:t>Доля граждан, охваченных районными и областными общественно и социально значимыми мероприятиями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7" w:rsidRPr="00364F33" w:rsidRDefault="00F11300" w:rsidP="00043D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8C1FFE">
              <w:rPr>
                <w:b/>
                <w:bCs/>
                <w:color w:val="000000"/>
                <w:sz w:val="22"/>
                <w:szCs w:val="22"/>
              </w:rPr>
              <w:t>8</w:t>
            </w:r>
            <w:r w:rsidR="00167BAF">
              <w:rPr>
                <w:b/>
                <w:bCs/>
                <w:color w:val="000000"/>
                <w:sz w:val="22"/>
                <w:szCs w:val="22"/>
              </w:rPr>
              <w:t>,5</w:t>
            </w:r>
            <w:r w:rsidR="00153AA7" w:rsidRPr="00364F33">
              <w:rPr>
                <w:b/>
                <w:bCs/>
                <w:color w:val="000000"/>
                <w:sz w:val="22"/>
                <w:szCs w:val="22"/>
              </w:rPr>
              <w:t xml:space="preserve">% </w:t>
            </w:r>
            <w:r w:rsidR="00153AA7" w:rsidRPr="00364F33">
              <w:rPr>
                <w:sz w:val="22"/>
                <w:szCs w:val="22"/>
              </w:rPr>
              <w:t>от общей численности населения</w:t>
            </w:r>
          </w:p>
          <w:p w:rsidR="00153AA7" w:rsidRPr="00364F33" w:rsidRDefault="00153AA7" w:rsidP="00043DDA">
            <w:pPr>
              <w:pStyle w:val="a5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7" w:rsidRPr="00364F33" w:rsidRDefault="00E33E1D" w:rsidP="008C1FFE">
            <w:pPr>
              <w:pStyle w:val="ConsPlusCell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C1FFE">
              <w:rPr>
                <w:b/>
                <w:sz w:val="22"/>
                <w:szCs w:val="22"/>
              </w:rPr>
              <w:t>8</w:t>
            </w:r>
            <w:r w:rsidR="00167BAF">
              <w:rPr>
                <w:b/>
                <w:sz w:val="22"/>
                <w:szCs w:val="22"/>
              </w:rPr>
              <w:t>,5</w:t>
            </w:r>
            <w:r w:rsidR="00153AA7" w:rsidRPr="00364F33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7" w:rsidRPr="00364F33" w:rsidRDefault="00121432" w:rsidP="00043DD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0C7F68">
              <w:rPr>
                <w:sz w:val="22"/>
                <w:szCs w:val="22"/>
              </w:rPr>
              <w:t>,0</w:t>
            </w:r>
          </w:p>
        </w:tc>
        <w:tc>
          <w:tcPr>
            <w:tcW w:w="1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7" w:rsidRPr="00153AA7" w:rsidRDefault="00153AA7" w:rsidP="00043DDA">
            <w:pPr>
              <w:pStyle w:val="ConsPlusCell"/>
              <w:rPr>
                <w:sz w:val="22"/>
                <w:szCs w:val="22"/>
              </w:rPr>
            </w:pPr>
          </w:p>
        </w:tc>
      </w:tr>
      <w:tr w:rsidR="00153AA7" w:rsidTr="00E33E1D">
        <w:trPr>
          <w:tblCellSpacing w:w="5" w:type="nil"/>
        </w:trPr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7" w:rsidRPr="00364F33" w:rsidRDefault="00153AA7" w:rsidP="00043DDA">
            <w:pPr>
              <w:pStyle w:val="ConsPlusCell"/>
              <w:rPr>
                <w:sz w:val="22"/>
                <w:szCs w:val="22"/>
              </w:rPr>
            </w:pPr>
            <w:r w:rsidRPr="00364F33">
              <w:rPr>
                <w:sz w:val="22"/>
                <w:szCs w:val="22"/>
              </w:rPr>
              <w:t>2.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7" w:rsidRPr="00364F33" w:rsidRDefault="00153AA7" w:rsidP="00043DDA">
            <w:pPr>
              <w:pStyle w:val="ConsPlusCell"/>
              <w:rPr>
                <w:sz w:val="22"/>
                <w:szCs w:val="22"/>
              </w:rPr>
            </w:pPr>
            <w:r w:rsidRPr="00364F33">
              <w:rPr>
                <w:sz w:val="22"/>
                <w:szCs w:val="22"/>
              </w:rPr>
              <w:t>Доля граждан, получивших различные  виды адресной социальной помощи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7" w:rsidRPr="00364F33" w:rsidRDefault="00E33E1D" w:rsidP="00043D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</w:t>
            </w:r>
            <w:r w:rsidR="008C1FFE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167BAF">
              <w:rPr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b/>
                <w:bCs/>
                <w:color w:val="000000"/>
                <w:sz w:val="22"/>
                <w:szCs w:val="22"/>
              </w:rPr>
              <w:t>%</w:t>
            </w:r>
            <w:r w:rsidR="00153AA7" w:rsidRPr="00364F33">
              <w:rPr>
                <w:b/>
                <w:bCs/>
                <w:color w:val="000000"/>
                <w:sz w:val="22"/>
                <w:szCs w:val="22"/>
              </w:rPr>
              <w:t xml:space="preserve"> о</w:t>
            </w:r>
            <w:r w:rsidR="00153AA7" w:rsidRPr="00364F33">
              <w:rPr>
                <w:sz w:val="22"/>
                <w:szCs w:val="22"/>
              </w:rPr>
              <w:t>т общей численности населения</w:t>
            </w:r>
          </w:p>
          <w:p w:rsidR="00153AA7" w:rsidRPr="00364F33" w:rsidRDefault="00153AA7" w:rsidP="00043DDA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7" w:rsidRPr="00364F33" w:rsidRDefault="00F11300" w:rsidP="00E33E1D">
            <w:pPr>
              <w:pStyle w:val="ConsPlusCell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</w:t>
            </w:r>
            <w:r w:rsidR="008C1FFE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167BAF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153AA7" w:rsidRPr="00364F33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7" w:rsidRPr="00364F33" w:rsidRDefault="00167BAF" w:rsidP="0012143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7" w:rsidRPr="00364F33" w:rsidRDefault="00153AA7" w:rsidP="00043DD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53AA7" w:rsidTr="00E33E1D">
        <w:trPr>
          <w:tblCellSpacing w:w="5" w:type="nil"/>
        </w:trPr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7" w:rsidRPr="00364F33" w:rsidRDefault="00153AA7" w:rsidP="00043DDA">
            <w:pPr>
              <w:pStyle w:val="ConsPlusCell"/>
              <w:rPr>
                <w:sz w:val="22"/>
                <w:szCs w:val="22"/>
              </w:rPr>
            </w:pPr>
            <w:r w:rsidRPr="00364F33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7" w:rsidRPr="00364F33" w:rsidRDefault="00153AA7" w:rsidP="00ED4493">
            <w:pPr>
              <w:pStyle w:val="ConsPlusCell"/>
              <w:rPr>
                <w:sz w:val="22"/>
                <w:szCs w:val="22"/>
              </w:rPr>
            </w:pPr>
            <w:r w:rsidRPr="00364F33">
              <w:rPr>
                <w:sz w:val="22"/>
                <w:szCs w:val="22"/>
              </w:rPr>
              <w:t xml:space="preserve">Доля граждан, принимающих участие в деятельности социально ориентированных общественных организаций на территории Вознесенского </w:t>
            </w:r>
            <w:r w:rsidR="00ED4493">
              <w:rPr>
                <w:sz w:val="22"/>
                <w:szCs w:val="22"/>
              </w:rPr>
              <w:t>округа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7" w:rsidRPr="00364F33" w:rsidRDefault="00167BAF" w:rsidP="00043D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  <w:r w:rsidR="00153AA7" w:rsidRPr="00364F33">
              <w:rPr>
                <w:b/>
                <w:bCs/>
                <w:color w:val="000000"/>
                <w:sz w:val="22"/>
                <w:szCs w:val="22"/>
              </w:rPr>
              <w:t>,0%</w:t>
            </w:r>
            <w:r w:rsidR="00153AA7" w:rsidRPr="00364F33">
              <w:rPr>
                <w:sz w:val="22"/>
                <w:szCs w:val="22"/>
              </w:rPr>
              <w:t>от общей численности населения</w:t>
            </w:r>
          </w:p>
          <w:p w:rsidR="00153AA7" w:rsidRPr="00364F33" w:rsidRDefault="00153AA7" w:rsidP="00043DD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7" w:rsidRPr="00364F33" w:rsidRDefault="00167BAF" w:rsidP="00ED4493">
            <w:pPr>
              <w:pStyle w:val="ConsPlusCell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  <w:r w:rsidR="00153AA7" w:rsidRPr="00364F33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7" w:rsidRPr="00364F33" w:rsidRDefault="008C1FFE" w:rsidP="00ED449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7" w:rsidRPr="00364F33" w:rsidRDefault="00153AA7" w:rsidP="00ED4493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53AA7" w:rsidTr="00E33E1D">
        <w:trPr>
          <w:tblCellSpacing w:w="5" w:type="nil"/>
        </w:trPr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7" w:rsidRPr="00364F33" w:rsidRDefault="00153AA7" w:rsidP="00043DDA">
            <w:pPr>
              <w:pStyle w:val="ConsPlusCell"/>
              <w:rPr>
                <w:sz w:val="22"/>
                <w:szCs w:val="22"/>
              </w:rPr>
            </w:pPr>
            <w:r w:rsidRPr="00364F33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7" w:rsidRPr="00364F33" w:rsidRDefault="00153AA7" w:rsidP="00043D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F33">
              <w:rPr>
                <w:sz w:val="22"/>
                <w:szCs w:val="22"/>
              </w:rPr>
              <w:t xml:space="preserve">Доля семей с детьми, включенных в </w:t>
            </w:r>
            <w:r w:rsidRPr="00364F33">
              <w:rPr>
                <w:sz w:val="22"/>
                <w:szCs w:val="22"/>
              </w:rPr>
              <w:lastRenderedPageBreak/>
              <w:t>совместные социально значимые мероприятия, проводимые за счет Программы</w:t>
            </w:r>
          </w:p>
          <w:p w:rsidR="00153AA7" w:rsidRPr="00364F33" w:rsidRDefault="00153AA7" w:rsidP="00043DD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7" w:rsidRPr="00364F33" w:rsidRDefault="00167BAF" w:rsidP="00043DD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9,0</w:t>
            </w:r>
            <w:r w:rsidR="00153AA7" w:rsidRPr="00364F33">
              <w:rPr>
                <w:b/>
                <w:bCs/>
                <w:color w:val="000000"/>
                <w:sz w:val="22"/>
                <w:szCs w:val="22"/>
              </w:rPr>
              <w:t>%</w:t>
            </w:r>
            <w:r w:rsidR="00153AA7" w:rsidRPr="00364F33">
              <w:rPr>
                <w:sz w:val="22"/>
                <w:szCs w:val="22"/>
              </w:rPr>
              <w:t xml:space="preserve">от общей численности семей </w:t>
            </w:r>
            <w:r w:rsidR="00153AA7" w:rsidRPr="00364F33">
              <w:rPr>
                <w:sz w:val="22"/>
                <w:szCs w:val="22"/>
              </w:rPr>
              <w:lastRenderedPageBreak/>
              <w:t>с детьми</w:t>
            </w:r>
          </w:p>
          <w:p w:rsidR="00153AA7" w:rsidRPr="00364F33" w:rsidRDefault="00153AA7" w:rsidP="00043DD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7" w:rsidRPr="00364F33" w:rsidRDefault="00167BAF" w:rsidP="00AE6A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9,</w:t>
            </w:r>
            <w:r w:rsidR="00121432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153AA7" w:rsidRPr="00364F33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7" w:rsidRPr="00364F33" w:rsidRDefault="00121432" w:rsidP="00043DD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0C7F68">
              <w:rPr>
                <w:sz w:val="22"/>
                <w:szCs w:val="22"/>
              </w:rPr>
              <w:t>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A7" w:rsidRPr="00364F33" w:rsidRDefault="00153AA7" w:rsidP="00043DD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566A05" w:rsidRDefault="00566A05" w:rsidP="004B36AE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566A05" w:rsidRDefault="00566A05" w:rsidP="004B36AE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7D3AA3" w:rsidRDefault="00F11300" w:rsidP="004B36AE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Т</w:t>
      </w:r>
      <w:r w:rsidR="007D3AA3">
        <w:rPr>
          <w:sz w:val="28"/>
          <w:szCs w:val="28"/>
        </w:rPr>
        <w:t>аблица 2.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0"/>
        <w:gridCol w:w="2042"/>
        <w:gridCol w:w="1701"/>
        <w:gridCol w:w="2126"/>
        <w:gridCol w:w="1206"/>
        <w:gridCol w:w="2054"/>
      </w:tblGrid>
      <w:tr w:rsidR="007D3AA3" w:rsidTr="006E5F70">
        <w:trPr>
          <w:trHeight w:val="360"/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C209F" w:rsidRDefault="007D3AA3" w:rsidP="00043DDA">
            <w:pPr>
              <w:pStyle w:val="ConsPlusCell"/>
              <w:rPr>
                <w:sz w:val="22"/>
                <w:szCs w:val="22"/>
              </w:rPr>
            </w:pPr>
            <w:r w:rsidRPr="003C209F">
              <w:rPr>
                <w:sz w:val="22"/>
                <w:szCs w:val="22"/>
              </w:rPr>
              <w:t xml:space="preserve">N </w:t>
            </w:r>
            <w:r w:rsidRPr="003C209F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3C209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C209F">
              <w:rPr>
                <w:sz w:val="22"/>
                <w:szCs w:val="22"/>
              </w:rPr>
              <w:t>/</w:t>
            </w:r>
            <w:proofErr w:type="spellStart"/>
            <w:r w:rsidRPr="003C209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C209F" w:rsidRDefault="007D3AA3" w:rsidP="00043DDA">
            <w:pPr>
              <w:pStyle w:val="ConsPlusCell"/>
              <w:jc w:val="center"/>
              <w:rPr>
                <w:sz w:val="22"/>
                <w:szCs w:val="22"/>
              </w:rPr>
            </w:pPr>
            <w:r w:rsidRPr="003C209F">
              <w:rPr>
                <w:sz w:val="22"/>
                <w:szCs w:val="22"/>
              </w:rPr>
              <w:t xml:space="preserve">Наименование  </w:t>
            </w:r>
            <w:r w:rsidRPr="003C209F">
              <w:rPr>
                <w:sz w:val="22"/>
                <w:szCs w:val="22"/>
              </w:rPr>
              <w:br/>
              <w:t>непосредственных</w:t>
            </w:r>
            <w:r w:rsidRPr="003C209F">
              <w:rPr>
                <w:sz w:val="22"/>
                <w:szCs w:val="22"/>
              </w:rPr>
              <w:br/>
              <w:t xml:space="preserve">  результатов   </w:t>
            </w:r>
            <w:r w:rsidRPr="003C209F">
              <w:rPr>
                <w:sz w:val="22"/>
                <w:szCs w:val="22"/>
              </w:rPr>
              <w:br/>
              <w:t xml:space="preserve">муниципальной </w:t>
            </w:r>
            <w:r w:rsidRPr="003C209F">
              <w:rPr>
                <w:sz w:val="22"/>
                <w:szCs w:val="22"/>
              </w:rPr>
              <w:br/>
              <w:t>программы</w:t>
            </w:r>
          </w:p>
        </w:tc>
        <w:tc>
          <w:tcPr>
            <w:tcW w:w="5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C209F" w:rsidRDefault="007D3AA3" w:rsidP="00043DDA">
            <w:pPr>
              <w:pStyle w:val="ConsPlusCell"/>
              <w:rPr>
                <w:sz w:val="22"/>
                <w:szCs w:val="22"/>
              </w:rPr>
            </w:pPr>
            <w:r w:rsidRPr="003C209F">
              <w:rPr>
                <w:sz w:val="22"/>
                <w:szCs w:val="22"/>
              </w:rPr>
              <w:t xml:space="preserve">Значения непосредственных результатов 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C209F" w:rsidRDefault="007D3AA3" w:rsidP="00043DDA">
            <w:pPr>
              <w:pStyle w:val="ConsPlusCell"/>
              <w:jc w:val="center"/>
              <w:rPr>
                <w:sz w:val="22"/>
                <w:szCs w:val="22"/>
              </w:rPr>
            </w:pPr>
            <w:r w:rsidRPr="003C209F">
              <w:rPr>
                <w:sz w:val="22"/>
                <w:szCs w:val="22"/>
              </w:rPr>
              <w:t>Основные причины</w:t>
            </w:r>
            <w:r w:rsidRPr="003C209F">
              <w:rPr>
                <w:sz w:val="22"/>
                <w:szCs w:val="22"/>
              </w:rPr>
              <w:br/>
              <w:t xml:space="preserve">  неисполнения  </w:t>
            </w:r>
            <w:r w:rsidRPr="003C209F">
              <w:rPr>
                <w:sz w:val="22"/>
                <w:szCs w:val="22"/>
              </w:rPr>
              <w:br/>
              <w:t>непосредственных</w:t>
            </w:r>
            <w:r w:rsidRPr="003C209F">
              <w:rPr>
                <w:sz w:val="22"/>
                <w:szCs w:val="22"/>
              </w:rPr>
              <w:br/>
              <w:t xml:space="preserve">  результатов</w:t>
            </w:r>
          </w:p>
        </w:tc>
      </w:tr>
      <w:tr w:rsidR="007D3AA3" w:rsidTr="006E5F70">
        <w:trPr>
          <w:trHeight w:val="720"/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C209F" w:rsidRDefault="007D3AA3" w:rsidP="00043DD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C209F" w:rsidRDefault="007D3AA3" w:rsidP="00043DD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C209F" w:rsidRDefault="007D3AA3" w:rsidP="00043DDA">
            <w:pPr>
              <w:pStyle w:val="ConsPlusCell"/>
              <w:rPr>
                <w:sz w:val="22"/>
                <w:szCs w:val="22"/>
              </w:rPr>
            </w:pPr>
            <w:r w:rsidRPr="003C209F">
              <w:rPr>
                <w:sz w:val="22"/>
                <w:szCs w:val="22"/>
              </w:rPr>
              <w:t>Предусмотренные</w:t>
            </w:r>
            <w:r w:rsidRPr="003C209F">
              <w:rPr>
                <w:sz w:val="22"/>
                <w:szCs w:val="22"/>
              </w:rPr>
              <w:br/>
              <w:t xml:space="preserve">  в муниципальной   </w:t>
            </w:r>
            <w:r w:rsidRPr="003C209F">
              <w:rPr>
                <w:sz w:val="22"/>
                <w:szCs w:val="22"/>
              </w:rPr>
              <w:br/>
              <w:t xml:space="preserve">   программе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C209F" w:rsidRDefault="007D3AA3" w:rsidP="00043DDA">
            <w:pPr>
              <w:pStyle w:val="ConsPlusCell"/>
              <w:rPr>
                <w:sz w:val="22"/>
                <w:szCs w:val="22"/>
              </w:rPr>
            </w:pPr>
            <w:r w:rsidRPr="003C209F">
              <w:rPr>
                <w:sz w:val="22"/>
                <w:szCs w:val="22"/>
              </w:rPr>
              <w:t xml:space="preserve">Фактически </w:t>
            </w:r>
            <w:r w:rsidRPr="003C209F">
              <w:rPr>
                <w:sz w:val="22"/>
                <w:szCs w:val="22"/>
              </w:rPr>
              <w:br/>
              <w:t>достигнутые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C209F" w:rsidRDefault="007D3AA3" w:rsidP="00043DDA">
            <w:pPr>
              <w:pStyle w:val="ConsPlusCell"/>
              <w:rPr>
                <w:sz w:val="22"/>
                <w:szCs w:val="22"/>
              </w:rPr>
            </w:pPr>
            <w:r w:rsidRPr="003C209F">
              <w:rPr>
                <w:sz w:val="22"/>
                <w:szCs w:val="22"/>
              </w:rPr>
              <w:t xml:space="preserve">    %     </w:t>
            </w:r>
            <w:r w:rsidRPr="003C209F">
              <w:rPr>
                <w:sz w:val="22"/>
                <w:szCs w:val="22"/>
              </w:rPr>
              <w:br/>
              <w:t>выполнения</w:t>
            </w: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C209F" w:rsidRDefault="007D3AA3" w:rsidP="00043DD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D3AA3" w:rsidTr="006E5F70">
        <w:trPr>
          <w:trHeight w:val="2767"/>
          <w:tblCellSpacing w:w="5" w:type="nil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C209F" w:rsidRDefault="007D3AA3" w:rsidP="00043DD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3C209F">
              <w:rPr>
                <w:rFonts w:ascii="Courier New" w:hAnsi="Courier New" w:cs="Courier New"/>
                <w:sz w:val="22"/>
                <w:szCs w:val="22"/>
              </w:rPr>
              <w:t xml:space="preserve">1. </w:t>
            </w: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C209F" w:rsidRDefault="007D3AA3" w:rsidP="00ED4493">
            <w:pPr>
              <w:ind w:firstLine="720"/>
              <w:jc w:val="both"/>
              <w:rPr>
                <w:rFonts w:ascii="Courier New" w:hAnsi="Courier New" w:cs="Courier New"/>
              </w:rPr>
            </w:pPr>
            <w:r w:rsidRPr="003C209F">
              <w:rPr>
                <w:sz w:val="22"/>
                <w:szCs w:val="22"/>
              </w:rPr>
              <w:t xml:space="preserve">Увеличение количества граждан, получивших различные виды адресной социальной помощи из средств бюджета </w:t>
            </w:r>
            <w:r w:rsidR="00ED4493">
              <w:rPr>
                <w:sz w:val="22"/>
                <w:szCs w:val="22"/>
              </w:rPr>
              <w:t>округа</w:t>
            </w:r>
            <w:r w:rsidRPr="003C20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C209F" w:rsidRDefault="007D3AA3" w:rsidP="00D66B40">
            <w:pPr>
              <w:ind w:firstLine="720"/>
              <w:jc w:val="both"/>
            </w:pPr>
            <w:r w:rsidRPr="003C209F">
              <w:rPr>
                <w:sz w:val="22"/>
                <w:szCs w:val="22"/>
              </w:rPr>
              <w:t>Адресная социальная помощь гр</w:t>
            </w:r>
            <w:r w:rsidR="005E7F51">
              <w:rPr>
                <w:sz w:val="22"/>
                <w:szCs w:val="22"/>
              </w:rPr>
              <w:t>аждана</w:t>
            </w:r>
            <w:r w:rsidRPr="003C209F">
              <w:rPr>
                <w:sz w:val="22"/>
                <w:szCs w:val="22"/>
              </w:rPr>
              <w:t>м из средст</w:t>
            </w:r>
            <w:r w:rsidR="005E7F51">
              <w:rPr>
                <w:sz w:val="22"/>
                <w:szCs w:val="22"/>
              </w:rPr>
              <w:t>в</w:t>
            </w:r>
            <w:r w:rsidRPr="003C209F">
              <w:rPr>
                <w:sz w:val="22"/>
                <w:szCs w:val="22"/>
              </w:rPr>
              <w:t xml:space="preserve"> бюджета района (ежемесячная доплата к пенсиям лицам, замещавшим муниципальные должности</w:t>
            </w:r>
            <w:r w:rsidR="005E7F51">
              <w:rPr>
                <w:sz w:val="22"/>
                <w:szCs w:val="22"/>
              </w:rPr>
              <w:t xml:space="preserve">- </w:t>
            </w:r>
            <w:r w:rsidR="00D66B40">
              <w:rPr>
                <w:sz w:val="22"/>
                <w:szCs w:val="22"/>
              </w:rPr>
              <w:t>68</w:t>
            </w:r>
            <w:r w:rsidR="005E7F51">
              <w:rPr>
                <w:sz w:val="22"/>
                <w:szCs w:val="22"/>
              </w:rPr>
              <w:t xml:space="preserve"> чел.</w:t>
            </w:r>
            <w:r w:rsidRPr="003C209F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C209F" w:rsidRDefault="007D3AA3" w:rsidP="008C1FFE">
            <w:pPr>
              <w:pStyle w:val="ConsPlusCell"/>
              <w:rPr>
                <w:sz w:val="22"/>
                <w:szCs w:val="22"/>
              </w:rPr>
            </w:pPr>
            <w:r w:rsidRPr="003C209F">
              <w:rPr>
                <w:sz w:val="22"/>
                <w:szCs w:val="22"/>
              </w:rPr>
              <w:t>Адресная социальная помощь гражданам из средст</w:t>
            </w:r>
            <w:r w:rsidR="005E7F51">
              <w:rPr>
                <w:sz w:val="22"/>
                <w:szCs w:val="22"/>
              </w:rPr>
              <w:t>в</w:t>
            </w:r>
            <w:r w:rsidRPr="003C209F">
              <w:rPr>
                <w:sz w:val="22"/>
                <w:szCs w:val="22"/>
              </w:rPr>
              <w:t xml:space="preserve"> бюджета района </w:t>
            </w:r>
            <w:proofErr w:type="gramStart"/>
            <w:r w:rsidRPr="003C209F">
              <w:rPr>
                <w:sz w:val="22"/>
                <w:szCs w:val="22"/>
              </w:rPr>
              <w:t xml:space="preserve">(  </w:t>
            </w:r>
            <w:proofErr w:type="gramEnd"/>
            <w:r w:rsidRPr="003C209F">
              <w:rPr>
                <w:sz w:val="22"/>
                <w:szCs w:val="22"/>
              </w:rPr>
              <w:t>ежемесячная доплата к пенсиям лицам, замещавшим муниципальные должности</w:t>
            </w:r>
            <w:r w:rsidR="005E7F51">
              <w:rPr>
                <w:sz w:val="22"/>
                <w:szCs w:val="22"/>
              </w:rPr>
              <w:t>-</w:t>
            </w:r>
            <w:r w:rsidR="00F11300">
              <w:rPr>
                <w:sz w:val="22"/>
                <w:szCs w:val="22"/>
              </w:rPr>
              <w:t>6</w:t>
            </w:r>
            <w:r w:rsidR="008C1FFE">
              <w:rPr>
                <w:sz w:val="22"/>
                <w:szCs w:val="22"/>
              </w:rPr>
              <w:t>8</w:t>
            </w:r>
            <w:r w:rsidR="005E7F51">
              <w:rPr>
                <w:sz w:val="22"/>
                <w:szCs w:val="22"/>
              </w:rPr>
              <w:t xml:space="preserve"> чел.</w:t>
            </w:r>
            <w:r w:rsidRPr="003C209F">
              <w:rPr>
                <w:sz w:val="22"/>
                <w:szCs w:val="22"/>
              </w:rPr>
              <w:t>)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3C209F" w:rsidRDefault="008C1FFE" w:rsidP="00722DC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A3" w:rsidRPr="00E33E1D" w:rsidRDefault="007D3AA3" w:rsidP="00043DDA">
            <w:pPr>
              <w:pStyle w:val="ConsPlusCell"/>
              <w:rPr>
                <w:sz w:val="22"/>
                <w:szCs w:val="22"/>
              </w:rPr>
            </w:pPr>
          </w:p>
        </w:tc>
      </w:tr>
      <w:tr w:rsidR="00AF5DE0" w:rsidTr="00E33E1D">
        <w:trPr>
          <w:trHeight w:val="3698"/>
          <w:tblCellSpacing w:w="5" w:type="nil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E0" w:rsidRPr="003C209F" w:rsidRDefault="00AF5DE0" w:rsidP="00043DD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3C209F">
              <w:rPr>
                <w:rFonts w:ascii="Courier New" w:hAnsi="Courier New" w:cs="Courier New"/>
                <w:sz w:val="22"/>
                <w:szCs w:val="22"/>
              </w:rPr>
              <w:t xml:space="preserve">2. </w:t>
            </w: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E0" w:rsidRPr="003C209F" w:rsidRDefault="00AF5DE0" w:rsidP="005E7F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C209F">
              <w:rPr>
                <w:sz w:val="22"/>
                <w:szCs w:val="22"/>
              </w:rPr>
              <w:t xml:space="preserve">Увеличение количества мероприятий, проведенных совместно  с социально ориентированными некоммерческими общественными организациями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E0" w:rsidRPr="003C209F" w:rsidRDefault="00AF5DE0" w:rsidP="00E33E1D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3C209F">
              <w:rPr>
                <w:sz w:val="22"/>
                <w:szCs w:val="22"/>
              </w:rPr>
              <w:t>Проведение социальных мероприятий с участием всех общественных организаций района, создание условий для полноценной деятельности ветеранских, общественных организаций, клубов по интересам</w:t>
            </w:r>
            <w:r>
              <w:rPr>
                <w:sz w:val="22"/>
                <w:szCs w:val="22"/>
              </w:rPr>
              <w:t>- 3</w:t>
            </w:r>
            <w:r w:rsidR="00E33E1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мероприятий.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E0" w:rsidRPr="003C209F" w:rsidRDefault="00AF5DE0" w:rsidP="00E33E1D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3C209F">
              <w:rPr>
                <w:sz w:val="22"/>
                <w:szCs w:val="22"/>
              </w:rPr>
              <w:t>Проведение социальных мероприятий с участием всех общественных организаций района, создание условий для полноценной деятельности ветеранских, общественных организаций, клубов по интересам</w:t>
            </w:r>
            <w:r w:rsidR="002A2047">
              <w:rPr>
                <w:sz w:val="22"/>
                <w:szCs w:val="22"/>
              </w:rPr>
              <w:t>-</w:t>
            </w:r>
            <w:r w:rsidR="00D66B40">
              <w:rPr>
                <w:sz w:val="22"/>
                <w:szCs w:val="22"/>
              </w:rPr>
              <w:t>35</w:t>
            </w:r>
            <w:r w:rsidR="008B23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мероприятий.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E0" w:rsidRPr="003C209F" w:rsidRDefault="00D66B40" w:rsidP="00ED449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E0" w:rsidRPr="00517C89" w:rsidRDefault="00AF5DE0" w:rsidP="00F11300">
            <w:pPr>
              <w:pStyle w:val="ConsPlusCell"/>
              <w:rPr>
                <w:sz w:val="22"/>
                <w:szCs w:val="22"/>
              </w:rPr>
            </w:pPr>
          </w:p>
        </w:tc>
      </w:tr>
      <w:tr w:rsidR="00AF5DE0" w:rsidTr="00E33E1D">
        <w:trPr>
          <w:tblCellSpacing w:w="5" w:type="nil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E0" w:rsidRPr="003C209F" w:rsidRDefault="00AF5DE0" w:rsidP="00043DD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3C209F">
              <w:rPr>
                <w:rFonts w:ascii="Courier New" w:hAnsi="Courier New" w:cs="Courier New"/>
                <w:sz w:val="22"/>
                <w:szCs w:val="22"/>
              </w:rPr>
              <w:t xml:space="preserve">3. </w:t>
            </w: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E0" w:rsidRPr="003C209F" w:rsidRDefault="00AF5DE0" w:rsidP="005E7F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C209F">
              <w:rPr>
                <w:sz w:val="22"/>
                <w:szCs w:val="22"/>
              </w:rPr>
              <w:t xml:space="preserve">Увеличение количества  граждан пожилого возраста, ветеранов боевых действий ,семей с детьми, инвалидов, детей-инвалидов, семей с детьми-инвалидами, принимающих участие в </w:t>
            </w:r>
            <w:r w:rsidRPr="003C209F">
              <w:rPr>
                <w:sz w:val="22"/>
                <w:szCs w:val="22"/>
              </w:rPr>
              <w:lastRenderedPageBreak/>
              <w:t xml:space="preserve">социально-значимых районных и областных мероприятиях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E0" w:rsidRPr="003C209F" w:rsidRDefault="00AF5DE0" w:rsidP="00E33E1D">
            <w:pPr>
              <w:pStyle w:val="ConsPlusCell"/>
              <w:rPr>
                <w:sz w:val="22"/>
                <w:szCs w:val="22"/>
              </w:rPr>
            </w:pPr>
            <w:r w:rsidRPr="003C209F">
              <w:rPr>
                <w:sz w:val="22"/>
                <w:szCs w:val="22"/>
              </w:rPr>
              <w:lastRenderedPageBreak/>
              <w:t>Привлечение различных групп населения к участию в социально-значимых мероприятиях</w:t>
            </w:r>
            <w:r w:rsidR="00167BAF">
              <w:rPr>
                <w:sz w:val="22"/>
                <w:szCs w:val="22"/>
              </w:rPr>
              <w:t>-22</w:t>
            </w:r>
            <w:r w:rsidR="00E33E1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человек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E0" w:rsidRPr="003C209F" w:rsidRDefault="00AF5DE0" w:rsidP="00E33E1D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3C209F">
              <w:rPr>
                <w:sz w:val="22"/>
                <w:szCs w:val="22"/>
              </w:rPr>
              <w:t xml:space="preserve">Привлечение различных групп населения к участию </w:t>
            </w:r>
            <w:proofErr w:type="gramStart"/>
            <w:r w:rsidRPr="003C209F">
              <w:rPr>
                <w:sz w:val="22"/>
                <w:szCs w:val="22"/>
              </w:rPr>
              <w:t>в</w:t>
            </w:r>
            <w:proofErr w:type="gramEnd"/>
            <w:r w:rsidRPr="003C209F">
              <w:rPr>
                <w:sz w:val="22"/>
                <w:szCs w:val="22"/>
              </w:rPr>
              <w:t xml:space="preserve"> социально-значимых мероприятиях</w:t>
            </w:r>
            <w:r w:rsidR="00153AA7">
              <w:rPr>
                <w:sz w:val="22"/>
                <w:szCs w:val="22"/>
              </w:rPr>
              <w:t>-</w:t>
            </w:r>
            <w:r w:rsidR="00121432">
              <w:rPr>
                <w:sz w:val="22"/>
                <w:szCs w:val="22"/>
              </w:rPr>
              <w:t>2</w:t>
            </w:r>
            <w:r w:rsidR="00167BAF">
              <w:rPr>
                <w:sz w:val="22"/>
                <w:szCs w:val="22"/>
              </w:rPr>
              <w:t>2</w:t>
            </w:r>
            <w:r w:rsidR="00E33E1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E0" w:rsidRPr="003C209F" w:rsidRDefault="00E33E1D" w:rsidP="00043DD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121432">
              <w:rPr>
                <w:sz w:val="22"/>
                <w:szCs w:val="22"/>
              </w:rPr>
              <w:t>,0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E0" w:rsidRPr="003C209F" w:rsidRDefault="00AF5DE0" w:rsidP="00043DD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7D3AA3" w:rsidRDefault="007D3AA3" w:rsidP="004B36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5E4A" w:rsidRPr="00AE6A7F" w:rsidRDefault="00015E4A" w:rsidP="00015E4A">
      <w:pPr>
        <w:jc w:val="both"/>
        <w:rPr>
          <w:color w:val="000000"/>
          <w:sz w:val="28"/>
          <w:szCs w:val="28"/>
        </w:rPr>
      </w:pPr>
      <w:r w:rsidRPr="00833050">
        <w:rPr>
          <w:sz w:val="28"/>
          <w:szCs w:val="28"/>
        </w:rPr>
        <w:t>Все вышесказанное подтверждает результативность работы муниципальной программы</w:t>
      </w:r>
      <w:proofErr w:type="gramStart"/>
      <w:r w:rsidRPr="00AE6A7F">
        <w:rPr>
          <w:sz w:val="28"/>
          <w:szCs w:val="28"/>
        </w:rPr>
        <w:t>«С</w:t>
      </w:r>
      <w:proofErr w:type="gramEnd"/>
      <w:r w:rsidRPr="00AE6A7F">
        <w:rPr>
          <w:sz w:val="28"/>
          <w:szCs w:val="28"/>
        </w:rPr>
        <w:t xml:space="preserve">оциальная поддержка граждан Вознесенского муниципального </w:t>
      </w:r>
      <w:r w:rsidR="00722DC8">
        <w:rPr>
          <w:sz w:val="28"/>
          <w:szCs w:val="28"/>
        </w:rPr>
        <w:t>округа</w:t>
      </w:r>
      <w:r w:rsidRPr="00AE6A7F">
        <w:rPr>
          <w:sz w:val="28"/>
          <w:szCs w:val="28"/>
        </w:rPr>
        <w:t xml:space="preserve"> Нижегородской области»</w:t>
      </w:r>
      <w:r w:rsidRPr="00AE6A7F">
        <w:rPr>
          <w:color w:val="000000"/>
          <w:sz w:val="28"/>
          <w:szCs w:val="28"/>
        </w:rPr>
        <w:t>.</w:t>
      </w:r>
    </w:p>
    <w:p w:rsidR="00015E4A" w:rsidRDefault="00015E4A" w:rsidP="00015E4A"/>
    <w:p w:rsidR="007D3AA3" w:rsidRDefault="007D3AA3"/>
    <w:sectPr w:rsidR="007D3AA3" w:rsidSect="00B50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76367"/>
    <w:multiLevelType w:val="hybridMultilevel"/>
    <w:tmpl w:val="EF8A4890"/>
    <w:lvl w:ilvl="0" w:tplc="C7A23CF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83E07A4"/>
    <w:multiLevelType w:val="hybridMultilevel"/>
    <w:tmpl w:val="E90C3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8C7FD8"/>
    <w:multiLevelType w:val="hybridMultilevel"/>
    <w:tmpl w:val="C1208A6E"/>
    <w:lvl w:ilvl="0" w:tplc="29B6A0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36AE"/>
    <w:rsid w:val="00011AFF"/>
    <w:rsid w:val="00015E4A"/>
    <w:rsid w:val="000160B6"/>
    <w:rsid w:val="00043DDA"/>
    <w:rsid w:val="0006018A"/>
    <w:rsid w:val="00072CAA"/>
    <w:rsid w:val="00075476"/>
    <w:rsid w:val="00093271"/>
    <w:rsid w:val="000C7F68"/>
    <w:rsid w:val="000D25A6"/>
    <w:rsid w:val="000F17DB"/>
    <w:rsid w:val="00121432"/>
    <w:rsid w:val="00124AA7"/>
    <w:rsid w:val="0012625A"/>
    <w:rsid w:val="00153AA7"/>
    <w:rsid w:val="0015796C"/>
    <w:rsid w:val="00167BAF"/>
    <w:rsid w:val="001B4760"/>
    <w:rsid w:val="001E4557"/>
    <w:rsid w:val="002046F7"/>
    <w:rsid w:val="00232D4C"/>
    <w:rsid w:val="00254960"/>
    <w:rsid w:val="002A2047"/>
    <w:rsid w:val="002A45F6"/>
    <w:rsid w:val="002A64E5"/>
    <w:rsid w:val="002D27A1"/>
    <w:rsid w:val="002E6AC5"/>
    <w:rsid w:val="002F2372"/>
    <w:rsid w:val="002F7123"/>
    <w:rsid w:val="00333BDA"/>
    <w:rsid w:val="00336B1E"/>
    <w:rsid w:val="00354A4E"/>
    <w:rsid w:val="00364F33"/>
    <w:rsid w:val="003A0144"/>
    <w:rsid w:val="003B5D1E"/>
    <w:rsid w:val="003C209F"/>
    <w:rsid w:val="00487C48"/>
    <w:rsid w:val="004972EE"/>
    <w:rsid w:val="004A0584"/>
    <w:rsid w:val="004A4AFA"/>
    <w:rsid w:val="004B36AE"/>
    <w:rsid w:val="004C4816"/>
    <w:rsid w:val="00512B8E"/>
    <w:rsid w:val="00517C89"/>
    <w:rsid w:val="00530B49"/>
    <w:rsid w:val="00566A05"/>
    <w:rsid w:val="00590799"/>
    <w:rsid w:val="005C7AB4"/>
    <w:rsid w:val="005D7083"/>
    <w:rsid w:val="005E7F51"/>
    <w:rsid w:val="00654032"/>
    <w:rsid w:val="006773F9"/>
    <w:rsid w:val="006A55DB"/>
    <w:rsid w:val="006D2C92"/>
    <w:rsid w:val="006E5F70"/>
    <w:rsid w:val="006F2205"/>
    <w:rsid w:val="00722DC8"/>
    <w:rsid w:val="007646D5"/>
    <w:rsid w:val="00775E38"/>
    <w:rsid w:val="00785E5B"/>
    <w:rsid w:val="007A25B6"/>
    <w:rsid w:val="007D3AA3"/>
    <w:rsid w:val="007D6E53"/>
    <w:rsid w:val="007F30CB"/>
    <w:rsid w:val="008176D9"/>
    <w:rsid w:val="00833050"/>
    <w:rsid w:val="00886F4B"/>
    <w:rsid w:val="008B2331"/>
    <w:rsid w:val="008B431B"/>
    <w:rsid w:val="008C1FFE"/>
    <w:rsid w:val="009171A3"/>
    <w:rsid w:val="00932CFD"/>
    <w:rsid w:val="00962D4E"/>
    <w:rsid w:val="009C5156"/>
    <w:rsid w:val="00A53667"/>
    <w:rsid w:val="00A56201"/>
    <w:rsid w:val="00A60258"/>
    <w:rsid w:val="00A93BE2"/>
    <w:rsid w:val="00AD4FD0"/>
    <w:rsid w:val="00AE6A4A"/>
    <w:rsid w:val="00AE6A7F"/>
    <w:rsid w:val="00AF5DE0"/>
    <w:rsid w:val="00B2067C"/>
    <w:rsid w:val="00B266E2"/>
    <w:rsid w:val="00B43253"/>
    <w:rsid w:val="00B473AB"/>
    <w:rsid w:val="00B506C4"/>
    <w:rsid w:val="00B52CB9"/>
    <w:rsid w:val="00B71B44"/>
    <w:rsid w:val="00B84F12"/>
    <w:rsid w:val="00BB3891"/>
    <w:rsid w:val="00C07747"/>
    <w:rsid w:val="00C335A5"/>
    <w:rsid w:val="00C61857"/>
    <w:rsid w:val="00C74150"/>
    <w:rsid w:val="00CE706E"/>
    <w:rsid w:val="00CF51E5"/>
    <w:rsid w:val="00D03139"/>
    <w:rsid w:val="00D05585"/>
    <w:rsid w:val="00D3267F"/>
    <w:rsid w:val="00D66B40"/>
    <w:rsid w:val="00D802BD"/>
    <w:rsid w:val="00D9182B"/>
    <w:rsid w:val="00DF3F8D"/>
    <w:rsid w:val="00E11DA1"/>
    <w:rsid w:val="00E30DB6"/>
    <w:rsid w:val="00E32E9A"/>
    <w:rsid w:val="00E33E1D"/>
    <w:rsid w:val="00E414F1"/>
    <w:rsid w:val="00E4642F"/>
    <w:rsid w:val="00E65244"/>
    <w:rsid w:val="00EA74EE"/>
    <w:rsid w:val="00EC08C2"/>
    <w:rsid w:val="00ED4493"/>
    <w:rsid w:val="00ED7BF1"/>
    <w:rsid w:val="00EE559A"/>
    <w:rsid w:val="00EE72E8"/>
    <w:rsid w:val="00F065EC"/>
    <w:rsid w:val="00F11300"/>
    <w:rsid w:val="00F21091"/>
    <w:rsid w:val="00F45F47"/>
    <w:rsid w:val="00FB37EC"/>
    <w:rsid w:val="00FE4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6A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232D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B36AE"/>
    <w:pPr>
      <w:spacing w:before="100" w:beforeAutospacing="1" w:after="100" w:afterAutospacing="1"/>
    </w:pPr>
  </w:style>
  <w:style w:type="character" w:styleId="a4">
    <w:name w:val="Hyperlink"/>
    <w:uiPriority w:val="99"/>
    <w:rsid w:val="004B36AE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4B36A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4B36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5">
    <w:name w:val="Нормальный"/>
    <w:uiPriority w:val="99"/>
    <w:rsid w:val="004B36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32D4C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D2FBD-50BC-4FE2-8309-A1689C422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5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Syndykova</cp:lastModifiedBy>
  <cp:revision>35</cp:revision>
  <dcterms:created xsi:type="dcterms:W3CDTF">2019-02-28T13:20:00Z</dcterms:created>
  <dcterms:modified xsi:type="dcterms:W3CDTF">2026-03-04T13:24:00Z</dcterms:modified>
</cp:coreProperties>
</file>